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20" w:rsidRPr="00AA3220" w:rsidRDefault="00AA3220" w:rsidP="00AA322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A3220">
        <w:rPr>
          <w:rFonts w:ascii="Arial Black" w:hAnsi="Arial Black"/>
          <w:b/>
          <w:i/>
          <w:caps/>
          <w:color w:val="0000FF"/>
          <w:sz w:val="36"/>
          <w:szCs w:val="36"/>
        </w:rPr>
        <w:t>Театральная жизнь Приморья</w:t>
      </w:r>
    </w:p>
    <w:p w:rsidR="00AA3220" w:rsidRPr="00DC1515" w:rsidRDefault="00AA3220" w:rsidP="00DC151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3220" w:rsidRPr="00F70BED" w:rsidRDefault="00AA3220" w:rsidP="00F70BE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70BE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70BED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gramStart"/>
      <w:r w:rsidRPr="00F70BED">
        <w:rPr>
          <w:rFonts w:ascii="Times New Roman" w:hAnsi="Times New Roman"/>
          <w:color w:val="000000"/>
          <w:sz w:val="28"/>
          <w:szCs w:val="28"/>
        </w:rPr>
        <w:t>Белоброва</w:t>
      </w:r>
      <w:proofErr w:type="gramEnd"/>
      <w:r w:rsidRPr="00F70BED">
        <w:rPr>
          <w:rFonts w:ascii="Times New Roman" w:hAnsi="Times New Roman"/>
          <w:color w:val="000000"/>
          <w:sz w:val="28"/>
          <w:szCs w:val="28"/>
        </w:rPr>
        <w:t xml:space="preserve"> из племени мастодонтов: [Л.Д. Белоброва, Заслуженная артистка России, Приморский академический краевой драматический театр имени М. Горького] / Л. </w:t>
      </w:r>
      <w:proofErr w:type="spellStart"/>
      <w:r w:rsidRPr="00F70BED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70BE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F70BE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70BED">
        <w:rPr>
          <w:rFonts w:ascii="Times New Roman" w:hAnsi="Times New Roman"/>
          <w:color w:val="000000"/>
          <w:sz w:val="28"/>
          <w:szCs w:val="28"/>
        </w:rPr>
        <w:t> — 2017 .— № 56 (19 апреля)</w:t>
      </w:r>
      <w:proofErr w:type="gramStart"/>
      <w:r w:rsidRPr="00F70B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70BED">
        <w:rPr>
          <w:rFonts w:ascii="Times New Roman" w:hAnsi="Times New Roman"/>
          <w:color w:val="000000"/>
          <w:sz w:val="28"/>
          <w:szCs w:val="28"/>
        </w:rPr>
        <w:t xml:space="preserve">— С. 21. </w:t>
      </w:r>
    </w:p>
    <w:p w:rsidR="00AA3220" w:rsidRPr="00F42FB8" w:rsidRDefault="00AA3220" w:rsidP="00F42FB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2FB8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42FB8">
        <w:rPr>
          <w:rFonts w:ascii="Times New Roman" w:hAnsi="Times New Roman"/>
          <w:color w:val="000000"/>
          <w:sz w:val="28"/>
          <w:szCs w:val="28"/>
        </w:rPr>
        <w:t>, Л. Мал медальон, да ценен: [театральным звездам П</w:t>
      </w:r>
      <w:r w:rsidR="001F332D">
        <w:rPr>
          <w:rFonts w:ascii="Times New Roman" w:hAnsi="Times New Roman"/>
          <w:color w:val="000000"/>
          <w:sz w:val="28"/>
          <w:szCs w:val="28"/>
        </w:rPr>
        <w:t>риморья вручили их собственный «</w:t>
      </w:r>
      <w:r w:rsidRPr="00F42FB8">
        <w:rPr>
          <w:rFonts w:ascii="Times New Roman" w:hAnsi="Times New Roman"/>
          <w:color w:val="000000"/>
          <w:sz w:val="28"/>
          <w:szCs w:val="28"/>
        </w:rPr>
        <w:t>Оскар</w:t>
      </w:r>
      <w:r w:rsidR="001F332D">
        <w:rPr>
          <w:rFonts w:ascii="Times New Roman" w:hAnsi="Times New Roman"/>
          <w:color w:val="000000"/>
          <w:sz w:val="28"/>
          <w:szCs w:val="28"/>
        </w:rPr>
        <w:t>»</w:t>
      </w:r>
      <w:r w:rsidRPr="00F42FB8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F42FB8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F42FB8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180 (29 ноября)</w:t>
      </w:r>
      <w:proofErr w:type="gramStart"/>
      <w:r w:rsidRPr="00F42FB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42FB8">
        <w:rPr>
          <w:rFonts w:ascii="Times New Roman" w:hAnsi="Times New Roman"/>
          <w:color w:val="000000"/>
          <w:sz w:val="28"/>
          <w:szCs w:val="28"/>
        </w:rPr>
        <w:t xml:space="preserve">— С. 21. </w:t>
      </w:r>
    </w:p>
    <w:p w:rsidR="00AA3220" w:rsidRPr="00E10EEA" w:rsidRDefault="00AA3220" w:rsidP="00E10EE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0EE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10EEA">
        <w:rPr>
          <w:rFonts w:ascii="Times New Roman" w:hAnsi="Times New Roman"/>
          <w:color w:val="000000"/>
          <w:sz w:val="28"/>
          <w:szCs w:val="28"/>
        </w:rPr>
        <w:t xml:space="preserve">, Л. Юбилей с особым смыслом: [Приморский академический театр имени Горького] / Л. </w:t>
      </w:r>
      <w:proofErr w:type="spellStart"/>
      <w:r w:rsidRPr="00E10EEA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10EEA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162 (26 октября)</w:t>
      </w:r>
      <w:proofErr w:type="gramStart"/>
      <w:r w:rsidRPr="00E10EE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10EEA">
        <w:rPr>
          <w:rFonts w:ascii="Times New Roman" w:hAnsi="Times New Roman"/>
          <w:color w:val="000000"/>
          <w:sz w:val="28"/>
          <w:szCs w:val="28"/>
        </w:rPr>
        <w:t xml:space="preserve">— С. 1,8. </w:t>
      </w:r>
    </w:p>
    <w:p w:rsidR="00AA3220" w:rsidRPr="00F70BED" w:rsidRDefault="00AA3220" w:rsidP="00F70BE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70BED">
        <w:rPr>
          <w:rFonts w:ascii="Times New Roman" w:hAnsi="Times New Roman"/>
          <w:color w:val="000000"/>
          <w:sz w:val="28"/>
          <w:szCs w:val="28"/>
        </w:rPr>
        <w:t>Крайнева, Е. Провинциальные театры в Приморье получат господдержку: [театр драмы имени В.Ф. Комиссаржевской вошел в число у</w:t>
      </w:r>
      <w:r w:rsidR="001F332D">
        <w:rPr>
          <w:rFonts w:ascii="Times New Roman" w:hAnsi="Times New Roman"/>
          <w:color w:val="000000"/>
          <w:sz w:val="28"/>
          <w:szCs w:val="28"/>
        </w:rPr>
        <w:t>частников федерального проекта «</w:t>
      </w:r>
      <w:r w:rsidRPr="00F70BED">
        <w:rPr>
          <w:rFonts w:ascii="Times New Roman" w:hAnsi="Times New Roman"/>
          <w:color w:val="000000"/>
          <w:sz w:val="28"/>
          <w:szCs w:val="28"/>
        </w:rPr>
        <w:t>Муниципальные театры</w:t>
      </w:r>
      <w:r w:rsidR="001F332D">
        <w:rPr>
          <w:rFonts w:ascii="Times New Roman" w:hAnsi="Times New Roman"/>
          <w:color w:val="000000"/>
          <w:sz w:val="28"/>
          <w:szCs w:val="28"/>
        </w:rPr>
        <w:t>»</w:t>
      </w:r>
      <w:r w:rsidRPr="00F70BED">
        <w:rPr>
          <w:rFonts w:ascii="Times New Roman" w:hAnsi="Times New Roman"/>
          <w:color w:val="000000"/>
          <w:sz w:val="28"/>
          <w:szCs w:val="28"/>
        </w:rPr>
        <w:t>] / Е. Крайнева // </w:t>
      </w:r>
      <w:hyperlink r:id="rId6" w:history="1">
        <w:r w:rsidRPr="00F70BED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70BED">
        <w:rPr>
          <w:rFonts w:ascii="Times New Roman" w:hAnsi="Times New Roman"/>
          <w:color w:val="000000"/>
          <w:sz w:val="28"/>
          <w:szCs w:val="28"/>
        </w:rPr>
        <w:t> — 2017 .— № 49 (5-6 мая)</w:t>
      </w:r>
      <w:proofErr w:type="gramStart"/>
      <w:r w:rsidRPr="00F70BE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70BED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AA3220" w:rsidRPr="005B1EC5" w:rsidRDefault="001F332D" w:rsidP="005B1EC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Сверлов, Е. Из Москвы с «</w:t>
      </w:r>
      <w:r w:rsidR="00AA3220" w:rsidRPr="005B1EC5">
        <w:rPr>
          <w:rFonts w:ascii="Times New Roman" w:hAnsi="Times New Roman"/>
          <w:color w:val="000000"/>
          <w:sz w:val="28"/>
          <w:szCs w:val="28"/>
        </w:rPr>
        <w:t>Золотым Витязем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3220" w:rsidRPr="005B1EC5">
        <w:rPr>
          <w:rFonts w:ascii="Times New Roman" w:hAnsi="Times New Roman"/>
          <w:color w:val="000000"/>
          <w:sz w:val="28"/>
          <w:szCs w:val="28"/>
        </w:rPr>
        <w:t>: [уссурийский театр драмы им. В.Ф. Комиссаржевской, XV М</w:t>
      </w:r>
      <w:r>
        <w:rPr>
          <w:rFonts w:ascii="Times New Roman" w:hAnsi="Times New Roman"/>
          <w:color w:val="000000"/>
          <w:sz w:val="28"/>
          <w:szCs w:val="28"/>
        </w:rPr>
        <w:t>еждународный театральный форум «</w:t>
      </w:r>
      <w:r w:rsidR="00AA3220" w:rsidRPr="005B1EC5">
        <w:rPr>
          <w:rFonts w:ascii="Times New Roman" w:hAnsi="Times New Roman"/>
          <w:color w:val="000000"/>
          <w:sz w:val="28"/>
          <w:szCs w:val="28"/>
        </w:rPr>
        <w:t>Золотой Витязь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3220" w:rsidRPr="005B1EC5">
        <w:rPr>
          <w:rFonts w:ascii="Times New Roman" w:hAnsi="Times New Roman"/>
          <w:color w:val="000000"/>
          <w:sz w:val="28"/>
          <w:szCs w:val="28"/>
        </w:rPr>
        <w:t>] / Е. Сверлов // Коммунар : газета . — 2017 .— № 49 (7 декабря)</w:t>
      </w:r>
      <w:proofErr w:type="gramStart"/>
      <w:r w:rsidR="00AA3220" w:rsidRPr="005B1EC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AA3220" w:rsidRPr="005B1EC5">
        <w:rPr>
          <w:rFonts w:ascii="Times New Roman" w:hAnsi="Times New Roman"/>
          <w:color w:val="000000"/>
          <w:sz w:val="28"/>
          <w:szCs w:val="28"/>
        </w:rPr>
        <w:t>— С, 2.</w:t>
      </w:r>
    </w:p>
    <w:p w:rsidR="00AA3220" w:rsidRPr="007B174D" w:rsidRDefault="00AA3220" w:rsidP="007B174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174D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7B174D">
        <w:rPr>
          <w:rFonts w:ascii="Times New Roman" w:hAnsi="Times New Roman"/>
          <w:color w:val="000000"/>
          <w:sz w:val="28"/>
          <w:szCs w:val="28"/>
        </w:rPr>
        <w:t xml:space="preserve">, Л. Чудили и удивляли: [Театр драмы им. В.Ф. Комиссаржевской торжественно открыл 80-й театральный сезон] / Л. </w:t>
      </w:r>
      <w:proofErr w:type="spellStart"/>
      <w:r w:rsidRPr="007B174D">
        <w:rPr>
          <w:rFonts w:ascii="Times New Roman" w:hAnsi="Times New Roman"/>
          <w:color w:val="000000"/>
          <w:sz w:val="28"/>
          <w:szCs w:val="28"/>
        </w:rPr>
        <w:t>Тригуб</w:t>
      </w:r>
      <w:proofErr w:type="spellEnd"/>
      <w:r w:rsidRPr="007B174D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43 (26 октября)</w:t>
      </w:r>
      <w:proofErr w:type="gramStart"/>
      <w:r w:rsidRPr="007B174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B174D">
        <w:rPr>
          <w:rFonts w:ascii="Times New Roman" w:hAnsi="Times New Roman"/>
          <w:color w:val="000000"/>
          <w:sz w:val="28"/>
          <w:szCs w:val="28"/>
        </w:rPr>
        <w:t>— С. 31.</w:t>
      </w:r>
    </w:p>
    <w:p w:rsidR="00AA3220" w:rsidRPr="00665F12" w:rsidRDefault="001F332D" w:rsidP="00665F1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Фасова, И. «</w:t>
      </w:r>
      <w:r w:rsidR="00AA3220" w:rsidRPr="00665F12">
        <w:rPr>
          <w:rFonts w:ascii="Times New Roman" w:hAnsi="Times New Roman"/>
          <w:color w:val="000000"/>
          <w:sz w:val="28"/>
          <w:szCs w:val="28"/>
        </w:rPr>
        <w:t>Я в арьергарде и этим горжусь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3220" w:rsidRPr="00665F12">
        <w:rPr>
          <w:rFonts w:ascii="Times New Roman" w:hAnsi="Times New Roman"/>
          <w:color w:val="000000"/>
          <w:sz w:val="28"/>
          <w:szCs w:val="28"/>
        </w:rPr>
        <w:t xml:space="preserve">: [художественному руководителю Приморского академического театра драмы имени Горького Ефиму </w:t>
      </w:r>
      <w:proofErr w:type="spellStart"/>
      <w:r w:rsidR="00AA3220" w:rsidRPr="00665F12">
        <w:rPr>
          <w:rFonts w:ascii="Times New Roman" w:hAnsi="Times New Roman"/>
          <w:color w:val="000000"/>
          <w:sz w:val="28"/>
          <w:szCs w:val="28"/>
        </w:rPr>
        <w:t>Звеняцкому</w:t>
      </w:r>
      <w:proofErr w:type="spellEnd"/>
      <w:r w:rsidR="00AA3220" w:rsidRPr="00665F12">
        <w:rPr>
          <w:rFonts w:ascii="Times New Roman" w:hAnsi="Times New Roman"/>
          <w:color w:val="000000"/>
          <w:sz w:val="28"/>
          <w:szCs w:val="28"/>
        </w:rPr>
        <w:t xml:space="preserve"> исполняется 75 лет] / И. Фасова // Дальневосточные ведомости : газета . — 2017 .— № 43 (25 октября)</w:t>
      </w:r>
      <w:proofErr w:type="gramStart"/>
      <w:r w:rsidR="00AA3220" w:rsidRPr="00665F1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AA3220" w:rsidRPr="00665F12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AA3220" w:rsidRPr="00665F12" w:rsidRDefault="00AA3220" w:rsidP="00D524A1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A3220" w:rsidRPr="00665F12" w:rsidSect="005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5A06"/>
    <w:rsid w:val="000842F6"/>
    <w:rsid w:val="001F332D"/>
    <w:rsid w:val="001F3656"/>
    <w:rsid w:val="00254289"/>
    <w:rsid w:val="005A5127"/>
    <w:rsid w:val="005B1EC5"/>
    <w:rsid w:val="005B1FA2"/>
    <w:rsid w:val="00665F12"/>
    <w:rsid w:val="007B174D"/>
    <w:rsid w:val="00821796"/>
    <w:rsid w:val="008D5A06"/>
    <w:rsid w:val="009876E3"/>
    <w:rsid w:val="00AA3220"/>
    <w:rsid w:val="00BC0A2C"/>
    <w:rsid w:val="00D524A1"/>
    <w:rsid w:val="00DC1515"/>
    <w:rsid w:val="00E10EEA"/>
    <w:rsid w:val="00F42FB8"/>
    <w:rsid w:val="00F7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64+RU%5CUSPI%5CSERIAL17591%5B1,12%5D+rus" TargetMode="External"/><Relationship Id="rId5" Type="http://schemas.openxmlformats.org/officeDocument/2006/relationships/hyperlink" Target="http://arm.uspi.ru/cgi-bin/zgate.exe?follow+3424+RU%5CUSPI%5CSERIAL18233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>УГПИ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13</cp:revision>
  <dcterms:created xsi:type="dcterms:W3CDTF">2017-04-20T22:58:00Z</dcterms:created>
  <dcterms:modified xsi:type="dcterms:W3CDTF">2018-02-02T04:39:00Z</dcterms:modified>
</cp:coreProperties>
</file>