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FF" w:rsidRPr="003E0E5B" w:rsidRDefault="00680092" w:rsidP="007F7775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3E0E5B">
        <w:rPr>
          <w:rFonts w:ascii="Arial Black" w:hAnsi="Arial Black"/>
          <w:b/>
          <w:i/>
          <w:caps/>
          <w:color w:val="0000FF"/>
          <w:sz w:val="36"/>
          <w:szCs w:val="36"/>
        </w:rPr>
        <w:t>Строительство в Приморском крае</w:t>
      </w:r>
    </w:p>
    <w:p w:rsidR="003E0E5B" w:rsidRDefault="003E0E5B" w:rsidP="003E0E5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DDE" w:rsidRPr="003E0E5B" w:rsidRDefault="00B057FF" w:rsidP="003E0E5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 xml:space="preserve">, О. Ответ на квартирный вопрос: [о реализации программы "Жилье для российской семьи" в Приморском крае] / О. </w:t>
      </w: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3E0E5B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3E0E5B">
        <w:rPr>
          <w:rFonts w:ascii="Times New Roman" w:hAnsi="Times New Roman"/>
          <w:color w:val="000000"/>
          <w:sz w:val="28"/>
          <w:szCs w:val="28"/>
        </w:rPr>
        <w:t> — 2016 .— № 40 (9 июня)</w:t>
      </w:r>
      <w:proofErr w:type="gramStart"/>
      <w:r w:rsidRPr="003E0E5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0E5B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A1047F" w:rsidRPr="003E0E5B" w:rsidRDefault="004B6DDE" w:rsidP="003E0E5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E0E5B">
        <w:rPr>
          <w:rFonts w:ascii="Times New Roman" w:hAnsi="Times New Roman"/>
          <w:color w:val="000000"/>
          <w:sz w:val="28"/>
          <w:szCs w:val="28"/>
        </w:rPr>
        <w:t>Крайнева, Е. 25 молодых семей отметят новоселье в Артёме: [реализация программы по обеспечению жильем молодых семей в Приморском крае] / Е. Крайнева // </w:t>
      </w:r>
      <w:hyperlink r:id="rId6" w:history="1">
        <w:r w:rsidRPr="003E0E5B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3E0E5B">
        <w:rPr>
          <w:rFonts w:ascii="Times New Roman" w:hAnsi="Times New Roman"/>
          <w:color w:val="000000"/>
          <w:sz w:val="28"/>
          <w:szCs w:val="28"/>
        </w:rPr>
        <w:t> — 2016 .— № 85 (2 августа)</w:t>
      </w:r>
      <w:proofErr w:type="gramStart"/>
      <w:r w:rsidRPr="003E0E5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0E5B">
        <w:rPr>
          <w:rFonts w:ascii="Times New Roman" w:hAnsi="Times New Roman"/>
          <w:color w:val="000000"/>
          <w:sz w:val="28"/>
          <w:szCs w:val="28"/>
        </w:rPr>
        <w:t>— С. 14.</w:t>
      </w:r>
    </w:p>
    <w:p w:rsidR="00A1047F" w:rsidRPr="003E0E5B" w:rsidRDefault="00A1047F" w:rsidP="003E0E5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E0E5B">
        <w:rPr>
          <w:rFonts w:ascii="Times New Roman" w:hAnsi="Times New Roman"/>
          <w:color w:val="000000"/>
          <w:sz w:val="28"/>
          <w:szCs w:val="28"/>
        </w:rPr>
        <w:t xml:space="preserve">Крайнева, Е. В Приморье решают квартирный вопрос в пользу сирот: [с прошлого года в крае началось строительство </w:t>
      </w: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многоэтажек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 xml:space="preserve"> для выпускников детских домов] / Е. Крайнева // </w:t>
      </w:r>
      <w:hyperlink r:id="rId7" w:history="1">
        <w:r w:rsidRPr="003E0E5B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3E0E5B">
        <w:rPr>
          <w:rFonts w:ascii="Times New Roman" w:hAnsi="Times New Roman"/>
          <w:color w:val="000000"/>
          <w:sz w:val="28"/>
          <w:szCs w:val="28"/>
        </w:rPr>
        <w:t> — 2016 .— № 33-т (18-25 августа)</w:t>
      </w:r>
      <w:proofErr w:type="gramStart"/>
      <w:r w:rsidRPr="003E0E5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0E5B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B057FF" w:rsidRPr="003E0E5B" w:rsidRDefault="00B057FF" w:rsidP="003E0E5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E0E5B">
        <w:rPr>
          <w:rFonts w:ascii="Times New Roman" w:hAnsi="Times New Roman"/>
          <w:color w:val="000000"/>
          <w:sz w:val="28"/>
          <w:szCs w:val="28"/>
        </w:rPr>
        <w:t>Крайнева, Е. Жилищное строительство - в приоритете: [в Минстрое готовится отдельная система преференций для Дальнего Востока] / Е. Крайнева // </w:t>
      </w:r>
      <w:hyperlink r:id="rId8" w:history="1">
        <w:r w:rsidRPr="003E0E5B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3E0E5B">
        <w:rPr>
          <w:rFonts w:ascii="Times New Roman" w:hAnsi="Times New Roman"/>
          <w:color w:val="000000"/>
          <w:sz w:val="28"/>
          <w:szCs w:val="28"/>
        </w:rPr>
        <w:t> — 2016 .— № 32-т (11-18 августа)</w:t>
      </w:r>
      <w:proofErr w:type="gramStart"/>
      <w:r w:rsidRPr="003E0E5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0E5B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B057FF" w:rsidRPr="003E0E5B" w:rsidRDefault="00B057FF" w:rsidP="003E0E5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E0E5B">
        <w:rPr>
          <w:rFonts w:ascii="Times New Roman" w:hAnsi="Times New Roman"/>
          <w:color w:val="000000"/>
          <w:sz w:val="28"/>
          <w:szCs w:val="28"/>
        </w:rPr>
        <w:t>Крайнева, Е. "</w:t>
      </w: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Примавтодор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 xml:space="preserve">": основные силы на "партизанскую" трассу: [трасса </w:t>
      </w: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Шкотово-Партизанск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>, транспортный коридор "Приморье-1", программа "139 мостов"] / Е. Крайнева // </w:t>
      </w:r>
      <w:hyperlink r:id="rId9" w:history="1">
        <w:r w:rsidRPr="003E0E5B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3E0E5B">
        <w:rPr>
          <w:rFonts w:ascii="Times New Roman" w:hAnsi="Times New Roman"/>
          <w:color w:val="000000"/>
          <w:sz w:val="28"/>
          <w:szCs w:val="28"/>
        </w:rPr>
        <w:t> — 2016 .— № 31-т (4-11 августа)</w:t>
      </w:r>
      <w:proofErr w:type="gramStart"/>
      <w:r w:rsidRPr="003E0E5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0E5B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5775E6" w:rsidRPr="003E0E5B" w:rsidRDefault="005775E6" w:rsidP="003E0E5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 xml:space="preserve">, Н. Реальный ВКАД в развитие города: [администрация Владивостока и южнокорейские проектировщики выбирают лучший вариант будущей кольцевой автодороги] / Н. </w:t>
      </w: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3E0E5B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3E0E5B">
        <w:rPr>
          <w:rFonts w:ascii="Times New Roman" w:hAnsi="Times New Roman"/>
          <w:color w:val="000000"/>
          <w:sz w:val="28"/>
          <w:szCs w:val="28"/>
        </w:rPr>
        <w:t> — 2016 .— № 71 (18 мая)</w:t>
      </w:r>
      <w:proofErr w:type="gramStart"/>
      <w:r w:rsidRPr="003E0E5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0E5B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B057FF" w:rsidRPr="003E0E5B" w:rsidRDefault="00B057FF" w:rsidP="003E0E5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E0E5B">
        <w:rPr>
          <w:rFonts w:ascii="Times New Roman" w:hAnsi="Times New Roman"/>
          <w:color w:val="000000"/>
          <w:sz w:val="28"/>
          <w:szCs w:val="28"/>
        </w:rPr>
        <w:t xml:space="preserve">Леонтьева, О. Замахнулись на </w:t>
      </w: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Есенино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 xml:space="preserve">: [жилой квартал </w:t>
      </w: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Есенино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 xml:space="preserve"> в селе Борисовка] / О. Леонтьева // </w:t>
      </w:r>
      <w:hyperlink r:id="rId11" w:history="1">
        <w:r w:rsidRPr="003E0E5B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3E0E5B">
        <w:rPr>
          <w:rFonts w:ascii="Times New Roman" w:hAnsi="Times New Roman"/>
          <w:color w:val="000000"/>
          <w:sz w:val="28"/>
          <w:szCs w:val="28"/>
        </w:rPr>
        <w:t> — 2016 .— № 51 (11 августа)</w:t>
      </w:r>
      <w:proofErr w:type="gramStart"/>
      <w:r w:rsidRPr="003E0E5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0E5B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4B6DDE" w:rsidRPr="003E0E5B" w:rsidRDefault="00CA7979" w:rsidP="003E0E5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E0E5B">
        <w:rPr>
          <w:rFonts w:ascii="Times New Roman" w:hAnsi="Times New Roman"/>
          <w:color w:val="000000"/>
          <w:sz w:val="28"/>
          <w:szCs w:val="28"/>
        </w:rPr>
        <w:t>Петрачков, С. "</w:t>
      </w: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Тайгер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E0E5B">
        <w:rPr>
          <w:rFonts w:ascii="Times New Roman" w:hAnsi="Times New Roman"/>
          <w:color w:val="000000"/>
          <w:sz w:val="28"/>
          <w:szCs w:val="28"/>
        </w:rPr>
        <w:t>Микс</w:t>
      </w:r>
      <w:proofErr w:type="spellEnd"/>
      <w:r w:rsidRPr="003E0E5B">
        <w:rPr>
          <w:rFonts w:ascii="Times New Roman" w:hAnsi="Times New Roman"/>
          <w:color w:val="000000"/>
          <w:sz w:val="28"/>
          <w:szCs w:val="28"/>
        </w:rPr>
        <w:t>" показал новый подход к строительным смесям: [резидент свободного порта Владивосток представил готовую продукцию на международной выставке "Строительство-2016"] / С. Петрачков // </w:t>
      </w:r>
      <w:hyperlink r:id="rId12" w:history="1">
        <w:r w:rsidRPr="003E0E5B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3E0E5B">
        <w:rPr>
          <w:rFonts w:ascii="Times New Roman" w:hAnsi="Times New Roman"/>
          <w:color w:val="000000"/>
          <w:sz w:val="28"/>
          <w:szCs w:val="28"/>
        </w:rPr>
        <w:t> — 2016 .— № 158 (19 октября)</w:t>
      </w:r>
      <w:proofErr w:type="gramStart"/>
      <w:r w:rsidRPr="003E0E5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0E5B">
        <w:rPr>
          <w:rFonts w:ascii="Times New Roman" w:hAnsi="Times New Roman"/>
          <w:color w:val="000000"/>
          <w:sz w:val="28"/>
          <w:szCs w:val="28"/>
        </w:rPr>
        <w:t>— С. 11. </w:t>
      </w:r>
    </w:p>
    <w:p w:rsidR="00380EF9" w:rsidRPr="003E0E5B" w:rsidRDefault="00380EF9" w:rsidP="003E0E5B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E0E5B">
        <w:rPr>
          <w:rFonts w:ascii="Times New Roman" w:hAnsi="Times New Roman"/>
          <w:color w:val="000000"/>
          <w:sz w:val="28"/>
          <w:szCs w:val="28"/>
        </w:rPr>
        <w:lastRenderedPageBreak/>
        <w:t>Строительству ВКАД - особое внимание: [российские эксперты обсудили с корейскими инженерами условия успешной реализации проекта Владивостокской кольцевой автодороги] // </w:t>
      </w:r>
      <w:hyperlink r:id="rId13" w:history="1">
        <w:r w:rsidRPr="003E0E5B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3E0E5B">
        <w:rPr>
          <w:rFonts w:ascii="Times New Roman" w:hAnsi="Times New Roman"/>
          <w:color w:val="000000"/>
          <w:sz w:val="28"/>
          <w:szCs w:val="28"/>
        </w:rPr>
        <w:t> — 2016 .— № 154 (12 октября)</w:t>
      </w:r>
      <w:proofErr w:type="gramStart"/>
      <w:r w:rsidRPr="003E0E5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E0E5B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380EF9" w:rsidRPr="00B057FF" w:rsidRDefault="00380EF9" w:rsidP="00380EF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80EF9" w:rsidRPr="00B057FF" w:rsidSect="006F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3A1"/>
    <w:multiLevelType w:val="hybridMultilevel"/>
    <w:tmpl w:val="4F52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250D"/>
    <w:multiLevelType w:val="hybridMultilevel"/>
    <w:tmpl w:val="197E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9EB"/>
    <w:rsid w:val="002E50A0"/>
    <w:rsid w:val="00380EF9"/>
    <w:rsid w:val="003D29EB"/>
    <w:rsid w:val="003E0E5B"/>
    <w:rsid w:val="004B6DDE"/>
    <w:rsid w:val="00567ABD"/>
    <w:rsid w:val="005775E6"/>
    <w:rsid w:val="00680092"/>
    <w:rsid w:val="006F4336"/>
    <w:rsid w:val="007036F6"/>
    <w:rsid w:val="007A2516"/>
    <w:rsid w:val="007F7775"/>
    <w:rsid w:val="00843DEC"/>
    <w:rsid w:val="009F1870"/>
    <w:rsid w:val="009F5FFD"/>
    <w:rsid w:val="00A02558"/>
    <w:rsid w:val="00A078CF"/>
    <w:rsid w:val="00A1047F"/>
    <w:rsid w:val="00A22704"/>
    <w:rsid w:val="00A90371"/>
    <w:rsid w:val="00B057FF"/>
    <w:rsid w:val="00CA7979"/>
    <w:rsid w:val="00CB68ED"/>
    <w:rsid w:val="00C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9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7FF"/>
    <w:pPr>
      <w:ind w:left="720"/>
      <w:contextualSpacing/>
    </w:pPr>
  </w:style>
  <w:style w:type="character" w:customStyle="1" w:styleId="apple-converted-space">
    <w:name w:val="apple-converted-space"/>
    <w:basedOn w:val="a0"/>
    <w:rsid w:val="00CA7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200+RU%5CUSPI%5CSERIAL17591%5B1,12%5D+rus" TargetMode="External"/><Relationship Id="rId13" Type="http://schemas.openxmlformats.org/officeDocument/2006/relationships/hyperlink" Target="http://arm.uspi.ru/cgi-bin/zgate.exe?follow+4312+RU%5CUSPI%5CSERIAL18233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5088+RU%5CUSPI%5CSERIAL17591%5B1,12%5D+rus" TargetMode="External"/><Relationship Id="rId12" Type="http://schemas.openxmlformats.org/officeDocument/2006/relationships/hyperlink" Target="http://arm.uspi.ru/cgi-bin/zgate.exe?follow+3468+RU%5CUSPI%5CSERIAL18233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656+RU%5CUSPI%5CSERIAL17591%5B1,12%5D+rus" TargetMode="External"/><Relationship Id="rId11" Type="http://schemas.openxmlformats.org/officeDocument/2006/relationships/hyperlink" Target="http://arm.uspi.ru/cgi-bin/zgate.exe?follow+5196+RU%5CUSPI%5CSERIAL18255%5B1,12%5D+rus" TargetMode="External"/><Relationship Id="rId5" Type="http://schemas.openxmlformats.org/officeDocument/2006/relationships/hyperlink" Target="http://arm.uspi.ru/cgi-bin/zgate.exe?follow+3176+RU%5CUSPI%5CSERIAL18255%5B1,12%5D+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m.uspi.ru/cgi-bin/zgate.exe?follow+2704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148+RU%5CUSPI%5CSERIAL17591%5B1,12%5D+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2554</Characters>
  <Application>Microsoft Office Word</Application>
  <DocSecurity>0</DocSecurity>
  <Lines>21</Lines>
  <Paragraphs>5</Paragraphs>
  <ScaleCrop>false</ScaleCrop>
  <Company>УГПИ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17</cp:revision>
  <dcterms:created xsi:type="dcterms:W3CDTF">2016-06-10T05:04:00Z</dcterms:created>
  <dcterms:modified xsi:type="dcterms:W3CDTF">2017-05-17T04:57:00Z</dcterms:modified>
</cp:coreProperties>
</file>