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6D" w:rsidRPr="00C17D6E" w:rsidRDefault="009E32B3" w:rsidP="00C17D6E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17D6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Печатное дело в Приморье</w:t>
      </w:r>
    </w:p>
    <w:p w:rsidR="00C70C61" w:rsidRDefault="00C70C61" w:rsidP="00A64DB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70C61">
        <w:rPr>
          <w:rFonts w:ascii="Times New Roman" w:hAnsi="Times New Roman" w:cs="Times New Roman"/>
          <w:bCs/>
          <w:color w:val="000000"/>
          <w:sz w:val="28"/>
          <w:szCs w:val="28"/>
        </w:rPr>
        <w:t>Берчанская</w:t>
      </w:r>
      <w:proofErr w:type="spellEnd"/>
      <w:r w:rsidRPr="00C70C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Л. Когда грохочут пушки, музы не должны молчать: [в годы войны в Приморье работали художники, издавали книги и снимали кино] / Л. </w:t>
      </w:r>
      <w:proofErr w:type="spellStart"/>
      <w:r w:rsidRPr="00C70C61">
        <w:rPr>
          <w:rFonts w:ascii="Times New Roman" w:hAnsi="Times New Roman" w:cs="Times New Roman"/>
          <w:bCs/>
          <w:color w:val="000000"/>
          <w:sz w:val="28"/>
          <w:szCs w:val="28"/>
        </w:rPr>
        <w:t>Берчанская</w:t>
      </w:r>
      <w:proofErr w:type="spellEnd"/>
      <w:r w:rsidRPr="00C70C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C70C61">
        <w:rPr>
          <w:rFonts w:ascii="Times New Roman" w:hAnsi="Times New Roman" w:cs="Times New Roman"/>
          <w:bCs/>
          <w:sz w:val="28"/>
          <w:szCs w:val="28"/>
        </w:rPr>
        <w:t> </w:t>
      </w:r>
      <w:hyperlink r:id="rId5" w:history="1">
        <w:r w:rsidRPr="00C70C61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газета.</w:t>
        </w:r>
      </w:hyperlink>
      <w:r w:rsidRPr="00C70C61">
        <w:rPr>
          <w:rFonts w:ascii="Times New Roman" w:hAnsi="Times New Roman" w:cs="Times New Roman"/>
          <w:bCs/>
          <w:sz w:val="28"/>
          <w:szCs w:val="28"/>
        </w:rPr>
        <w:t> </w:t>
      </w:r>
      <w:r w:rsidRPr="00C70C61">
        <w:rPr>
          <w:rFonts w:ascii="Times New Roman" w:hAnsi="Times New Roman" w:cs="Times New Roman"/>
          <w:bCs/>
          <w:color w:val="000000"/>
          <w:sz w:val="28"/>
          <w:szCs w:val="28"/>
        </w:rPr>
        <w:t>— 2015 .— №87 (17 июля)</w:t>
      </w:r>
      <w:proofErr w:type="gramStart"/>
      <w:r w:rsidRPr="00C70C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C70C61">
        <w:rPr>
          <w:rFonts w:ascii="Times New Roman" w:hAnsi="Times New Roman" w:cs="Times New Roman"/>
          <w:bCs/>
          <w:color w:val="000000"/>
          <w:sz w:val="28"/>
          <w:szCs w:val="28"/>
        </w:rPr>
        <w:t>— С. 21.</w:t>
      </w:r>
      <w:r w:rsidRPr="00C70C61">
        <w:rPr>
          <w:rFonts w:ascii="Times New Roman" w:hAnsi="Times New Roman" w:cs="Times New Roman"/>
          <w:bCs/>
          <w:sz w:val="28"/>
          <w:szCs w:val="28"/>
        </w:rPr>
        <w:t> </w:t>
      </w:r>
    </w:p>
    <w:p w:rsidR="00C17D6E" w:rsidRDefault="005B6FD8" w:rsidP="00A64DB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5B6FD8">
        <w:rPr>
          <w:rFonts w:ascii="Times New Roman" w:hAnsi="Times New Roman" w:cs="Times New Roman"/>
          <w:bCs/>
          <w:color w:val="000000"/>
          <w:sz w:val="28"/>
          <w:szCs w:val="28"/>
        </w:rPr>
        <w:t>Бутырин</w:t>
      </w:r>
      <w:proofErr w:type="spellEnd"/>
      <w:r w:rsidRPr="005B6FD8">
        <w:rPr>
          <w:rFonts w:ascii="Times New Roman" w:hAnsi="Times New Roman" w:cs="Times New Roman"/>
          <w:bCs/>
          <w:color w:val="000000"/>
          <w:sz w:val="28"/>
          <w:szCs w:val="28"/>
        </w:rPr>
        <w:t>, Д.А. Деятельность Восточного института в цензуре иностранной печати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6F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(1901-1904 гг.) / Д.А. </w:t>
      </w:r>
      <w:proofErr w:type="spellStart"/>
      <w:r w:rsidRPr="005B6FD8">
        <w:rPr>
          <w:rFonts w:ascii="Times New Roman" w:hAnsi="Times New Roman" w:cs="Times New Roman"/>
          <w:bCs/>
          <w:color w:val="000000"/>
          <w:sz w:val="28"/>
          <w:szCs w:val="28"/>
        </w:rPr>
        <w:t>Бутырин</w:t>
      </w:r>
      <w:proofErr w:type="spellEnd"/>
      <w:r w:rsidRPr="005B6F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5B6FD8">
        <w:rPr>
          <w:rFonts w:ascii="Times New Roman" w:hAnsi="Times New Roman" w:cs="Times New Roman"/>
          <w:bCs/>
          <w:sz w:val="28"/>
          <w:szCs w:val="28"/>
        </w:rPr>
        <w:t> </w:t>
      </w:r>
      <w:hyperlink r:id="rId6" w:history="1"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Россия и АТР</w:t>
        </w:r>
        <w:proofErr w:type="gramStart"/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:</w:t>
        </w:r>
        <w:proofErr w:type="gramEnd"/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журнал</w:t>
        </w:r>
        <w:r w:rsidRPr="005B6FD8">
          <w:rPr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</w:hyperlink>
      <w:r w:rsidRPr="005B6FD8">
        <w:rPr>
          <w:rFonts w:ascii="Times New Roman" w:hAnsi="Times New Roman" w:cs="Times New Roman"/>
          <w:bCs/>
          <w:sz w:val="28"/>
          <w:szCs w:val="28"/>
        </w:rPr>
        <w:t> </w:t>
      </w:r>
      <w:r w:rsidRPr="005B6FD8">
        <w:rPr>
          <w:rFonts w:ascii="Times New Roman" w:hAnsi="Times New Roman" w:cs="Times New Roman"/>
          <w:bCs/>
          <w:color w:val="000000"/>
          <w:sz w:val="28"/>
          <w:szCs w:val="28"/>
        </w:rPr>
        <w:t>—</w:t>
      </w:r>
      <w:r w:rsidRPr="005B6FD8">
        <w:rPr>
          <w:rFonts w:ascii="Times New Roman" w:hAnsi="Times New Roman" w:cs="Times New Roman"/>
          <w:bCs/>
          <w:sz w:val="28"/>
          <w:szCs w:val="28"/>
        </w:rPr>
        <w:t> </w:t>
      </w:r>
      <w:hyperlink r:id="rId7" w:history="1">
        <w:r w:rsidRPr="005B6FD8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2015 .— №4 .— С. 155-168</w:t>
        </w:r>
      </w:hyperlink>
      <w:r w:rsidR="0001383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83A92" w:rsidRDefault="00F83A92" w:rsidP="00A64DB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F83A92">
        <w:rPr>
          <w:rFonts w:ascii="Times New Roman" w:hAnsi="Times New Roman" w:cs="Times New Roman"/>
          <w:bCs/>
          <w:color w:val="000000"/>
          <w:sz w:val="28"/>
          <w:szCs w:val="28"/>
        </w:rPr>
        <w:t>Добычина</w:t>
      </w:r>
      <w:proofErr w:type="spellEnd"/>
      <w:r w:rsidRPr="00F83A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Н. Ворошилов. Лето 1945-го: [статьи газеты "Коммунар" летом 1945 года] / Н. </w:t>
      </w:r>
      <w:proofErr w:type="spellStart"/>
      <w:r w:rsidRPr="00F83A92">
        <w:rPr>
          <w:rFonts w:ascii="Times New Roman" w:hAnsi="Times New Roman" w:cs="Times New Roman"/>
          <w:bCs/>
          <w:color w:val="000000"/>
          <w:sz w:val="28"/>
          <w:szCs w:val="28"/>
        </w:rPr>
        <w:t>Добычина</w:t>
      </w:r>
      <w:proofErr w:type="spellEnd"/>
      <w:r w:rsidRPr="00F83A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F83A92">
        <w:rPr>
          <w:rFonts w:ascii="Times New Roman" w:hAnsi="Times New Roman" w:cs="Times New Roman"/>
          <w:bCs/>
          <w:sz w:val="28"/>
          <w:szCs w:val="28"/>
        </w:rPr>
        <w:t> </w:t>
      </w:r>
      <w:hyperlink r:id="rId8" w:history="1">
        <w:r w:rsidRPr="00F83A92">
          <w:rPr>
            <w:rFonts w:ascii="Times New Roman" w:hAnsi="Times New Roman" w:cs="Times New Roman"/>
            <w:bCs/>
            <w:color w:val="000000"/>
            <w:sz w:val="28"/>
            <w:szCs w:val="28"/>
          </w:rPr>
          <w:t>Коммунар : газета.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3A92">
        <w:rPr>
          <w:rFonts w:ascii="Times New Roman" w:hAnsi="Times New Roman" w:cs="Times New Roman"/>
          <w:bCs/>
          <w:color w:val="000000"/>
          <w:sz w:val="28"/>
          <w:szCs w:val="28"/>
        </w:rPr>
        <w:t>— 2015 .— №53 (16 июля)</w:t>
      </w:r>
      <w:proofErr w:type="gramStart"/>
      <w:r w:rsidRPr="00F83A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F83A92">
        <w:rPr>
          <w:rFonts w:ascii="Times New Roman" w:hAnsi="Times New Roman" w:cs="Times New Roman"/>
          <w:bCs/>
          <w:color w:val="000000"/>
          <w:sz w:val="28"/>
          <w:szCs w:val="28"/>
        </w:rPr>
        <w:t>— С. 6.</w:t>
      </w:r>
    </w:p>
    <w:p w:rsidR="006B5242" w:rsidRPr="006B5242" w:rsidRDefault="006B5242" w:rsidP="00A64DB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5242">
        <w:rPr>
          <w:rFonts w:ascii="Times New Roman" w:hAnsi="Times New Roman" w:cs="Times New Roman"/>
          <w:bCs/>
          <w:color w:val="000000"/>
          <w:sz w:val="28"/>
          <w:szCs w:val="28"/>
        </w:rPr>
        <w:t>Полещук, С. Ликует наш город!: [газета "Коммунар" за август 1966 год] / С. Полещук //</w:t>
      </w:r>
      <w:r w:rsidRPr="006B5242">
        <w:rPr>
          <w:rFonts w:ascii="Times New Roman" w:hAnsi="Times New Roman" w:cs="Times New Roman"/>
          <w:bCs/>
          <w:sz w:val="28"/>
          <w:szCs w:val="28"/>
        </w:rPr>
        <w:t> </w:t>
      </w:r>
      <w:hyperlink r:id="rId9" w:history="1">
        <w:r w:rsidRPr="006B5242">
          <w:rPr>
            <w:rFonts w:ascii="Times New Roman" w:hAnsi="Times New Roman" w:cs="Times New Roman"/>
            <w:bCs/>
            <w:color w:val="000000"/>
            <w:sz w:val="28"/>
            <w:szCs w:val="28"/>
          </w:rPr>
          <w:t>Коммунар : газета.</w:t>
        </w:r>
      </w:hyperlink>
      <w:r w:rsidRPr="006B5242">
        <w:rPr>
          <w:rFonts w:ascii="Times New Roman" w:hAnsi="Times New Roman" w:cs="Times New Roman"/>
          <w:bCs/>
          <w:sz w:val="28"/>
          <w:szCs w:val="28"/>
        </w:rPr>
        <w:t> </w:t>
      </w:r>
      <w:r w:rsidRPr="006B5242">
        <w:rPr>
          <w:rFonts w:ascii="Times New Roman" w:hAnsi="Times New Roman" w:cs="Times New Roman"/>
          <w:bCs/>
          <w:color w:val="000000"/>
          <w:sz w:val="28"/>
          <w:szCs w:val="28"/>
        </w:rPr>
        <w:t>— 2015 .— №63 (20 августа)</w:t>
      </w:r>
      <w:proofErr w:type="gramStart"/>
      <w:r w:rsidRPr="006B52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6B5242">
        <w:rPr>
          <w:rFonts w:ascii="Times New Roman" w:hAnsi="Times New Roman" w:cs="Times New Roman"/>
          <w:bCs/>
          <w:color w:val="000000"/>
          <w:sz w:val="28"/>
          <w:szCs w:val="28"/>
        </w:rPr>
        <w:t>— С. 9.</w:t>
      </w:r>
    </w:p>
    <w:sectPr w:rsidR="006B5242" w:rsidRPr="006B5242" w:rsidSect="00E1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57651"/>
    <w:multiLevelType w:val="hybridMultilevel"/>
    <w:tmpl w:val="D97ACA46"/>
    <w:lvl w:ilvl="0" w:tplc="971CB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2B3"/>
    <w:rsid w:val="00013836"/>
    <w:rsid w:val="005B6FD8"/>
    <w:rsid w:val="006B5242"/>
    <w:rsid w:val="009E32B3"/>
    <w:rsid w:val="00A64DB9"/>
    <w:rsid w:val="00C17D6E"/>
    <w:rsid w:val="00C70C61"/>
    <w:rsid w:val="00E10A6D"/>
    <w:rsid w:val="00F8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D6E"/>
    <w:pPr>
      <w:ind w:left="720"/>
      <w:contextualSpacing/>
    </w:pPr>
  </w:style>
  <w:style w:type="character" w:customStyle="1" w:styleId="apple-converted-space">
    <w:name w:val="apple-converted-space"/>
    <w:basedOn w:val="a0"/>
    <w:rsid w:val="005B6FD8"/>
  </w:style>
  <w:style w:type="character" w:styleId="a4">
    <w:name w:val="Hyperlink"/>
    <w:basedOn w:val="a0"/>
    <w:uiPriority w:val="99"/>
    <w:semiHidden/>
    <w:unhideWhenUsed/>
    <w:rsid w:val="005B6F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2756+RU%5CUSPI%5CSERIAL18255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2756+RU%5CUSPI%5CSERIAL73575%5B1,12%5D+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2756+RU%5CUSPI%5CSERIAL18244%5B1,12%5D+r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rm.uspi.ru/cgi-bin/zgate.exe?follow+2756+RU%5CUSPI%5CSERIAL18233%5B1,12%5D+r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2756+RU%5CUSPI%5CSERIAL18255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Company>УГПИ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11</cp:revision>
  <dcterms:created xsi:type="dcterms:W3CDTF">2016-03-31T12:19:00Z</dcterms:created>
  <dcterms:modified xsi:type="dcterms:W3CDTF">2016-03-31T21:04:00Z</dcterms:modified>
</cp:coreProperties>
</file>