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0A" w:rsidRPr="00143A0F" w:rsidRDefault="00190939" w:rsidP="00143A0F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143A0F">
        <w:rPr>
          <w:rFonts w:ascii="Arial Black" w:hAnsi="Arial Black"/>
          <w:b/>
          <w:i/>
          <w:caps/>
          <w:color w:val="0000FF"/>
          <w:sz w:val="36"/>
          <w:szCs w:val="36"/>
        </w:rPr>
        <w:t>Памятники в Приморском крае</w:t>
      </w:r>
    </w:p>
    <w:p w:rsidR="00143A0F" w:rsidRDefault="00143A0F" w:rsidP="00143A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60A" w:rsidRPr="00143A0F" w:rsidRDefault="0034760A" w:rsidP="00143A0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43A0F">
        <w:rPr>
          <w:rFonts w:ascii="Times New Roman" w:hAnsi="Times New Roman"/>
          <w:color w:val="000000"/>
          <w:sz w:val="28"/>
          <w:szCs w:val="28"/>
        </w:rPr>
        <w:t>А был ли мальчик...: [25 октября 1971 г. на проспекте им</w:t>
      </w:r>
      <w:proofErr w:type="gramStart"/>
      <w:r w:rsidRPr="00143A0F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143A0F">
        <w:rPr>
          <w:rFonts w:ascii="Times New Roman" w:hAnsi="Times New Roman"/>
          <w:color w:val="000000"/>
          <w:sz w:val="28"/>
          <w:szCs w:val="28"/>
        </w:rPr>
        <w:t>люхера был установлен паровоз Ел-629, в топке которого, по легенде сожгли С.</w:t>
      </w:r>
      <w:r w:rsidR="006460D3" w:rsidRPr="00143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A0F">
        <w:rPr>
          <w:rFonts w:ascii="Times New Roman" w:hAnsi="Times New Roman"/>
          <w:color w:val="000000"/>
          <w:sz w:val="28"/>
          <w:szCs w:val="28"/>
        </w:rPr>
        <w:t>Лазо, А.</w:t>
      </w:r>
      <w:r w:rsidR="006460D3" w:rsidRPr="00143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A0F">
        <w:rPr>
          <w:rFonts w:ascii="Times New Roman" w:hAnsi="Times New Roman"/>
          <w:color w:val="000000"/>
          <w:sz w:val="28"/>
          <w:szCs w:val="28"/>
        </w:rPr>
        <w:t>Луцкого, В.</w:t>
      </w:r>
      <w:r w:rsidR="006460D3" w:rsidRPr="00143A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3A0F">
        <w:rPr>
          <w:rFonts w:ascii="Times New Roman" w:hAnsi="Times New Roman"/>
          <w:color w:val="000000"/>
          <w:sz w:val="28"/>
          <w:szCs w:val="28"/>
        </w:rPr>
        <w:t>Сибирцева</w:t>
      </w:r>
      <w:proofErr w:type="spellEnd"/>
      <w:r w:rsidRPr="00143A0F">
        <w:rPr>
          <w:rFonts w:ascii="Times New Roman" w:hAnsi="Times New Roman"/>
          <w:color w:val="000000"/>
          <w:sz w:val="28"/>
          <w:szCs w:val="28"/>
        </w:rPr>
        <w:t>] // </w:t>
      </w:r>
      <w:hyperlink r:id="rId5" w:history="1">
        <w:r w:rsidRPr="00143A0F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143A0F">
        <w:rPr>
          <w:rFonts w:ascii="Times New Roman" w:hAnsi="Times New Roman"/>
          <w:color w:val="000000"/>
          <w:sz w:val="28"/>
          <w:szCs w:val="28"/>
        </w:rPr>
        <w:t> — 2016 .— № 43 (21 октября) .— С. 21.</w:t>
      </w:r>
    </w:p>
    <w:p w:rsidR="0034760A" w:rsidRPr="00143A0F" w:rsidRDefault="0034760A" w:rsidP="00143A0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43A0F">
        <w:rPr>
          <w:rFonts w:ascii="Times New Roman" w:hAnsi="Times New Roman"/>
          <w:color w:val="000000"/>
          <w:sz w:val="28"/>
          <w:szCs w:val="28"/>
        </w:rPr>
        <w:t xml:space="preserve">Василий </w:t>
      </w:r>
      <w:proofErr w:type="spellStart"/>
      <w:r w:rsidRPr="00143A0F">
        <w:rPr>
          <w:rFonts w:ascii="Times New Roman" w:hAnsi="Times New Roman"/>
          <w:color w:val="000000"/>
          <w:sz w:val="28"/>
          <w:szCs w:val="28"/>
        </w:rPr>
        <w:t>Ощепков</w:t>
      </w:r>
      <w:proofErr w:type="spellEnd"/>
      <w:r w:rsidRPr="00143A0F">
        <w:rPr>
          <w:rFonts w:ascii="Times New Roman" w:hAnsi="Times New Roman"/>
          <w:color w:val="000000"/>
          <w:sz w:val="28"/>
          <w:szCs w:val="28"/>
        </w:rPr>
        <w:t xml:space="preserve"> и японские мастера дзюдо заняли свое место во Владивостоке: [24 сентября во Владивостоке откроется мемориальный комплекс, посвященный основателю дзюдо в России Василию Ощепкову] // </w:t>
      </w:r>
      <w:hyperlink r:id="rId6" w:history="1">
        <w:r w:rsidRPr="00143A0F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143A0F">
        <w:rPr>
          <w:rFonts w:ascii="Times New Roman" w:hAnsi="Times New Roman"/>
          <w:color w:val="000000"/>
          <w:sz w:val="28"/>
          <w:szCs w:val="28"/>
        </w:rPr>
        <w:t> — 2016 .— № 143 (22 сентября)</w:t>
      </w:r>
      <w:proofErr w:type="gramStart"/>
      <w:r w:rsidRPr="00143A0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43A0F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34760A" w:rsidRPr="00143A0F" w:rsidRDefault="0034760A" w:rsidP="00143A0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43A0F">
        <w:rPr>
          <w:rFonts w:ascii="Times New Roman" w:hAnsi="Times New Roman"/>
          <w:color w:val="000000"/>
          <w:sz w:val="28"/>
          <w:szCs w:val="28"/>
        </w:rPr>
        <w:t>Костин, А. Памятник погибшим летчикам открыт в Арсеньеве / А. Костин //</w:t>
      </w:r>
      <w:hyperlink r:id="rId7" w:history="1">
        <w:r w:rsidRPr="00143A0F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143A0F">
        <w:rPr>
          <w:rFonts w:ascii="Times New Roman" w:hAnsi="Times New Roman"/>
          <w:color w:val="000000"/>
          <w:sz w:val="28"/>
          <w:szCs w:val="28"/>
        </w:rPr>
        <w:t> — 2016 .— № 50 (14 декабря)</w:t>
      </w:r>
      <w:proofErr w:type="gramStart"/>
      <w:r w:rsidRPr="00143A0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43A0F">
        <w:rPr>
          <w:rFonts w:ascii="Times New Roman" w:hAnsi="Times New Roman"/>
          <w:color w:val="000000"/>
          <w:sz w:val="28"/>
          <w:szCs w:val="28"/>
        </w:rPr>
        <w:t>— С.3.</w:t>
      </w:r>
    </w:p>
    <w:p w:rsidR="0034760A" w:rsidRPr="00143A0F" w:rsidRDefault="0034760A" w:rsidP="00143A0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3A0F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143A0F">
        <w:rPr>
          <w:rFonts w:ascii="Times New Roman" w:hAnsi="Times New Roman"/>
          <w:color w:val="000000"/>
          <w:sz w:val="28"/>
          <w:szCs w:val="28"/>
        </w:rPr>
        <w:t xml:space="preserve">, Н. Император вернулся в день своих именин: [18 декабря 2016 г. на территории прихода Покровского кафедрального собора Владивостока был открыт памятник российскому императору Николаю II] / Н. </w:t>
      </w:r>
      <w:proofErr w:type="spellStart"/>
      <w:r w:rsidRPr="00143A0F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143A0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143A0F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143A0F">
        <w:rPr>
          <w:rFonts w:ascii="Times New Roman" w:hAnsi="Times New Roman"/>
          <w:color w:val="000000"/>
          <w:sz w:val="28"/>
          <w:szCs w:val="28"/>
        </w:rPr>
        <w:t> — 2016 .— № 192 (20 декабря)</w:t>
      </w:r>
      <w:proofErr w:type="gramStart"/>
      <w:r w:rsidRPr="00143A0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43A0F">
        <w:rPr>
          <w:rFonts w:ascii="Times New Roman" w:hAnsi="Times New Roman"/>
          <w:color w:val="000000"/>
          <w:sz w:val="28"/>
          <w:szCs w:val="28"/>
        </w:rPr>
        <w:t xml:space="preserve">— С. 1. </w:t>
      </w:r>
    </w:p>
    <w:p w:rsidR="0034760A" w:rsidRPr="00143A0F" w:rsidRDefault="0034760A" w:rsidP="00143A0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43A0F">
        <w:rPr>
          <w:rFonts w:ascii="Times New Roman" w:hAnsi="Times New Roman"/>
          <w:color w:val="000000"/>
          <w:sz w:val="28"/>
          <w:szCs w:val="28"/>
        </w:rPr>
        <w:t xml:space="preserve">Мифы о </w:t>
      </w:r>
      <w:proofErr w:type="spellStart"/>
      <w:r w:rsidRPr="00143A0F">
        <w:rPr>
          <w:rFonts w:ascii="Times New Roman" w:hAnsi="Times New Roman"/>
          <w:color w:val="000000"/>
          <w:sz w:val="28"/>
          <w:szCs w:val="28"/>
        </w:rPr>
        <w:t>Баневуре</w:t>
      </w:r>
      <w:proofErr w:type="spellEnd"/>
      <w:r w:rsidRPr="00143A0F">
        <w:rPr>
          <w:rFonts w:ascii="Times New Roman" w:hAnsi="Times New Roman"/>
          <w:color w:val="000000"/>
          <w:sz w:val="28"/>
          <w:szCs w:val="28"/>
        </w:rPr>
        <w:t>: [</w:t>
      </w:r>
      <w:proofErr w:type="spellStart"/>
      <w:r w:rsidRPr="00143A0F">
        <w:rPr>
          <w:rFonts w:ascii="Times New Roman" w:hAnsi="Times New Roman"/>
          <w:color w:val="000000"/>
          <w:sz w:val="28"/>
          <w:szCs w:val="28"/>
        </w:rPr>
        <w:t>В.Баневур</w:t>
      </w:r>
      <w:proofErr w:type="spellEnd"/>
      <w:r w:rsidRPr="00143A0F">
        <w:rPr>
          <w:rFonts w:ascii="Times New Roman" w:hAnsi="Times New Roman"/>
          <w:color w:val="000000"/>
          <w:sz w:val="28"/>
          <w:szCs w:val="28"/>
        </w:rPr>
        <w:t>] // </w:t>
      </w:r>
      <w:hyperlink r:id="rId9" w:history="1">
        <w:r w:rsidRPr="00143A0F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143A0F">
        <w:rPr>
          <w:rFonts w:ascii="Times New Roman" w:hAnsi="Times New Roman"/>
          <w:color w:val="000000"/>
          <w:sz w:val="28"/>
          <w:szCs w:val="28"/>
        </w:rPr>
        <w:t> — 2016 .— № 44 (28 октября)</w:t>
      </w:r>
      <w:proofErr w:type="gramStart"/>
      <w:r w:rsidRPr="00143A0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43A0F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34760A" w:rsidRPr="00143A0F" w:rsidRDefault="0034760A" w:rsidP="00143A0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43A0F">
        <w:rPr>
          <w:rFonts w:ascii="Times New Roman" w:hAnsi="Times New Roman"/>
          <w:color w:val="000000"/>
          <w:sz w:val="28"/>
          <w:szCs w:val="28"/>
        </w:rPr>
        <w:t>"Народный" памятник Пушкину открыли в Уссурийске: [6 июня 2016 г. в сквере на ул. Пушкина состоялась торжественная церемония открытия памятника А.С. Пушкину, скульптор Я. Шапиро, член Союза художников СССР] // </w:t>
      </w:r>
      <w:hyperlink r:id="rId10" w:history="1">
        <w:r w:rsidRPr="00143A0F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143A0F">
        <w:rPr>
          <w:rFonts w:ascii="Times New Roman" w:hAnsi="Times New Roman"/>
          <w:color w:val="000000"/>
          <w:sz w:val="28"/>
          <w:szCs w:val="28"/>
        </w:rPr>
        <w:t xml:space="preserve"> — 2016 .— № 23 (8 июня)</w:t>
      </w:r>
      <w:proofErr w:type="gramStart"/>
      <w:r w:rsidRPr="00143A0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43A0F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34760A" w:rsidRPr="00143A0F" w:rsidRDefault="0034760A" w:rsidP="00143A0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43A0F">
        <w:rPr>
          <w:rFonts w:ascii="Times New Roman" w:hAnsi="Times New Roman"/>
          <w:color w:val="000000"/>
          <w:sz w:val="28"/>
          <w:szCs w:val="28"/>
        </w:rPr>
        <w:t xml:space="preserve">Сергеев, А. Картины из штукатурки: [в Уссурийске в 70-х годах XX века художниками </w:t>
      </w:r>
      <w:proofErr w:type="spellStart"/>
      <w:r w:rsidRPr="00143A0F">
        <w:rPr>
          <w:rFonts w:ascii="Times New Roman" w:hAnsi="Times New Roman"/>
          <w:color w:val="000000"/>
          <w:sz w:val="28"/>
          <w:szCs w:val="28"/>
        </w:rPr>
        <w:t>Галютиным</w:t>
      </w:r>
      <w:proofErr w:type="spellEnd"/>
      <w:r w:rsidRPr="00143A0F">
        <w:rPr>
          <w:rFonts w:ascii="Times New Roman" w:hAnsi="Times New Roman"/>
          <w:color w:val="000000"/>
          <w:sz w:val="28"/>
          <w:szCs w:val="28"/>
        </w:rPr>
        <w:t xml:space="preserve"> Ю. и </w:t>
      </w:r>
      <w:proofErr w:type="spellStart"/>
      <w:r w:rsidRPr="00143A0F">
        <w:rPr>
          <w:rFonts w:ascii="Times New Roman" w:hAnsi="Times New Roman"/>
          <w:color w:val="000000"/>
          <w:sz w:val="28"/>
          <w:szCs w:val="28"/>
        </w:rPr>
        <w:t>Самойленко</w:t>
      </w:r>
      <w:proofErr w:type="spellEnd"/>
      <w:r w:rsidRPr="00143A0F">
        <w:rPr>
          <w:rFonts w:ascii="Times New Roman" w:hAnsi="Times New Roman"/>
          <w:color w:val="000000"/>
          <w:sz w:val="28"/>
          <w:szCs w:val="28"/>
        </w:rPr>
        <w:t xml:space="preserve"> В.П. были созданы монументальные панно в технике сграффито] / А. Сергеев // </w:t>
      </w:r>
      <w:hyperlink r:id="rId11" w:history="1">
        <w:r w:rsidRPr="00143A0F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143A0F">
        <w:rPr>
          <w:rFonts w:ascii="Times New Roman" w:hAnsi="Times New Roman"/>
          <w:color w:val="000000"/>
          <w:sz w:val="28"/>
          <w:szCs w:val="28"/>
        </w:rPr>
        <w:t> — 2016 .— № 47 (18 ноября)</w:t>
      </w:r>
      <w:proofErr w:type="gramStart"/>
      <w:r w:rsidRPr="00143A0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43A0F">
        <w:rPr>
          <w:rFonts w:ascii="Times New Roman" w:hAnsi="Times New Roman"/>
          <w:color w:val="000000"/>
          <w:sz w:val="28"/>
          <w:szCs w:val="28"/>
        </w:rPr>
        <w:t>— С.21.</w:t>
      </w:r>
    </w:p>
    <w:p w:rsidR="0034760A" w:rsidRPr="00143A0F" w:rsidRDefault="0034760A" w:rsidP="00143A0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43A0F">
        <w:rPr>
          <w:rFonts w:ascii="Times New Roman" w:hAnsi="Times New Roman"/>
          <w:color w:val="000000"/>
          <w:sz w:val="28"/>
          <w:szCs w:val="28"/>
        </w:rPr>
        <w:t>Силина, Г. Знакомство с маяками: [маяк "Токаревская кошка" (Владивосток), маяк Кроличий (</w:t>
      </w:r>
      <w:proofErr w:type="spellStart"/>
      <w:r w:rsidRPr="00143A0F">
        <w:rPr>
          <w:rFonts w:ascii="Times New Roman" w:hAnsi="Times New Roman"/>
          <w:color w:val="000000"/>
          <w:sz w:val="28"/>
          <w:szCs w:val="28"/>
        </w:rPr>
        <w:t>Хасанский</w:t>
      </w:r>
      <w:proofErr w:type="spellEnd"/>
      <w:r w:rsidRPr="00143A0F">
        <w:rPr>
          <w:rFonts w:ascii="Times New Roman" w:hAnsi="Times New Roman"/>
          <w:color w:val="000000"/>
          <w:sz w:val="28"/>
          <w:szCs w:val="28"/>
        </w:rPr>
        <w:t xml:space="preserve"> район), маяк </w:t>
      </w:r>
      <w:proofErr w:type="spellStart"/>
      <w:r w:rsidRPr="00143A0F">
        <w:rPr>
          <w:rFonts w:ascii="Times New Roman" w:hAnsi="Times New Roman"/>
          <w:color w:val="000000"/>
          <w:sz w:val="28"/>
          <w:szCs w:val="28"/>
        </w:rPr>
        <w:t>Гамова</w:t>
      </w:r>
      <w:proofErr w:type="spellEnd"/>
      <w:r w:rsidRPr="00143A0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43A0F">
        <w:rPr>
          <w:rFonts w:ascii="Times New Roman" w:hAnsi="Times New Roman"/>
          <w:color w:val="000000"/>
          <w:sz w:val="28"/>
          <w:szCs w:val="28"/>
        </w:rPr>
        <w:t>Хасанский</w:t>
      </w:r>
      <w:proofErr w:type="spellEnd"/>
      <w:r w:rsidRPr="00143A0F">
        <w:rPr>
          <w:rFonts w:ascii="Times New Roman" w:hAnsi="Times New Roman"/>
          <w:color w:val="000000"/>
          <w:sz w:val="28"/>
          <w:szCs w:val="28"/>
        </w:rPr>
        <w:t xml:space="preserve"> район)] / Г. Силина // </w:t>
      </w:r>
      <w:hyperlink r:id="rId12" w:history="1">
        <w:r w:rsidRPr="00143A0F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143A0F">
        <w:rPr>
          <w:rFonts w:ascii="Times New Roman" w:hAnsi="Times New Roman"/>
          <w:color w:val="000000"/>
          <w:sz w:val="28"/>
          <w:szCs w:val="28"/>
        </w:rPr>
        <w:t> — 2016 .— № 33 (12 августа)</w:t>
      </w:r>
      <w:proofErr w:type="gramStart"/>
      <w:r w:rsidRPr="00143A0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43A0F">
        <w:rPr>
          <w:rFonts w:ascii="Times New Roman" w:hAnsi="Times New Roman"/>
          <w:color w:val="000000"/>
          <w:sz w:val="28"/>
          <w:szCs w:val="28"/>
        </w:rPr>
        <w:t>— С. 7.</w:t>
      </w:r>
    </w:p>
    <w:sectPr w:rsidR="0034760A" w:rsidRPr="00143A0F" w:rsidSect="003B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75D"/>
    <w:multiLevelType w:val="hybridMultilevel"/>
    <w:tmpl w:val="44AE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6948"/>
    <w:rsid w:val="00143A0F"/>
    <w:rsid w:val="00190939"/>
    <w:rsid w:val="00196068"/>
    <w:rsid w:val="00260C88"/>
    <w:rsid w:val="002A34EB"/>
    <w:rsid w:val="0034760A"/>
    <w:rsid w:val="003A578D"/>
    <w:rsid w:val="003B4E39"/>
    <w:rsid w:val="00406948"/>
    <w:rsid w:val="0047165C"/>
    <w:rsid w:val="00487A7A"/>
    <w:rsid w:val="0052764B"/>
    <w:rsid w:val="0056221C"/>
    <w:rsid w:val="006454D7"/>
    <w:rsid w:val="006460D3"/>
    <w:rsid w:val="00695C52"/>
    <w:rsid w:val="006B2296"/>
    <w:rsid w:val="007B4279"/>
    <w:rsid w:val="007D4048"/>
    <w:rsid w:val="008D6E5A"/>
    <w:rsid w:val="00BA6BF2"/>
    <w:rsid w:val="00CF6156"/>
    <w:rsid w:val="00CF69E2"/>
    <w:rsid w:val="00DA5ABA"/>
    <w:rsid w:val="00E21509"/>
    <w:rsid w:val="00E37794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9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984+RU%5CUSPI%5CSERIAL18233%5B1,12%5D+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532+RU%5CUSPI%5CSERIAL18234%5B1,12%5D+rus" TargetMode="External"/><Relationship Id="rId12" Type="http://schemas.openxmlformats.org/officeDocument/2006/relationships/hyperlink" Target="http://arm.uspi.ru/cgi-bin/zgate.exe?follow+4908+RU%5CUSPI%5CSERIAL18257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884+RU%5CUSPI%5CSERIAL18233%5B1,12%5D+rus" TargetMode="External"/><Relationship Id="rId11" Type="http://schemas.openxmlformats.org/officeDocument/2006/relationships/hyperlink" Target="http://arm.uspi.ru/cgi-bin/zgate.exe?follow+3396+RU%5CUSPI%5CSERIAL18257%5B1,12%5D+rus" TargetMode="External"/><Relationship Id="rId5" Type="http://schemas.openxmlformats.org/officeDocument/2006/relationships/hyperlink" Target="http://arm.uspi.ru/cgi-bin/zgate.exe?follow+2320+RU%5CUSPI%5CSERIAL18257%5B1,12%5D+rus" TargetMode="External"/><Relationship Id="rId10" Type="http://schemas.openxmlformats.org/officeDocument/2006/relationships/hyperlink" Target="http://arm.uspi.ru/cgi-bin/zgate.exe?follow+4936+RU%5CUSPI%5CSERIAL18234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6088+RU%5CUSPI%5CSERIAL18257%5B1,12%5D+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2219</Characters>
  <Application>Microsoft Office Word</Application>
  <DocSecurity>0</DocSecurity>
  <Lines>18</Lines>
  <Paragraphs>5</Paragraphs>
  <ScaleCrop>false</ScaleCrop>
  <Company>УГПИ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18</cp:revision>
  <dcterms:created xsi:type="dcterms:W3CDTF">2016-09-07T01:28:00Z</dcterms:created>
  <dcterms:modified xsi:type="dcterms:W3CDTF">2017-05-17T04:53:00Z</dcterms:modified>
</cp:coreProperties>
</file>