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D2" w:rsidRPr="00FB321B" w:rsidRDefault="00B50DD1" w:rsidP="00FB321B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FB321B">
        <w:rPr>
          <w:rFonts w:ascii="Arial Black" w:hAnsi="Arial Black"/>
          <w:b/>
          <w:i/>
          <w:caps/>
          <w:color w:val="0000FF"/>
          <w:sz w:val="36"/>
          <w:szCs w:val="36"/>
        </w:rPr>
        <w:t>Образование в Приморском крае</w:t>
      </w:r>
    </w:p>
    <w:p w:rsidR="00FB321B" w:rsidRDefault="00FB321B" w:rsidP="00FB321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76D2" w:rsidRPr="00FB321B" w:rsidRDefault="001D76D2" w:rsidP="00FB321B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B321B">
        <w:rPr>
          <w:rFonts w:ascii="Times New Roman" w:hAnsi="Times New Roman"/>
          <w:color w:val="000000"/>
          <w:sz w:val="28"/>
          <w:szCs w:val="28"/>
        </w:rPr>
        <w:t>Александрова, Т. В Приморском крае успешно реализуется ряд образовательных программ / Т. Александрова // </w:t>
      </w:r>
      <w:hyperlink r:id="rId5" w:history="1">
        <w:r w:rsidRPr="00FB321B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FB321B">
        <w:rPr>
          <w:rFonts w:ascii="Times New Roman" w:hAnsi="Times New Roman"/>
          <w:color w:val="000000"/>
          <w:sz w:val="28"/>
          <w:szCs w:val="28"/>
        </w:rPr>
        <w:t> — 2016 .— №40-т (6-13 октября)</w:t>
      </w:r>
      <w:proofErr w:type="gramStart"/>
      <w:r w:rsidRPr="00FB321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B321B">
        <w:rPr>
          <w:rFonts w:ascii="Times New Roman" w:hAnsi="Times New Roman"/>
          <w:color w:val="000000"/>
          <w:sz w:val="28"/>
          <w:szCs w:val="28"/>
        </w:rPr>
        <w:t>— С. 4.</w:t>
      </w:r>
    </w:p>
    <w:p w:rsidR="001D76D2" w:rsidRPr="00FB321B" w:rsidRDefault="001D76D2" w:rsidP="00FB321B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B321B">
        <w:rPr>
          <w:rFonts w:ascii="Times New Roman" w:hAnsi="Times New Roman"/>
          <w:color w:val="000000"/>
          <w:sz w:val="28"/>
          <w:szCs w:val="28"/>
        </w:rPr>
        <w:t>Белов, О. В Приморье все больше молодых выбирают рабочие специальности / О. Белов // </w:t>
      </w:r>
      <w:hyperlink r:id="rId6" w:history="1">
        <w:r w:rsidRPr="00FB321B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FB321B">
        <w:rPr>
          <w:rFonts w:ascii="Times New Roman" w:hAnsi="Times New Roman"/>
          <w:color w:val="000000"/>
          <w:sz w:val="28"/>
          <w:szCs w:val="28"/>
        </w:rPr>
        <w:t> — 2016 .— №40-т (6-13 октября)</w:t>
      </w:r>
      <w:proofErr w:type="gramStart"/>
      <w:r w:rsidRPr="00FB321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B321B">
        <w:rPr>
          <w:rFonts w:ascii="Times New Roman" w:hAnsi="Times New Roman"/>
          <w:color w:val="000000"/>
          <w:sz w:val="28"/>
          <w:szCs w:val="28"/>
        </w:rPr>
        <w:t>— С. 3.</w:t>
      </w:r>
    </w:p>
    <w:p w:rsidR="00410F5D" w:rsidRPr="00FB321B" w:rsidRDefault="00410F5D" w:rsidP="00FB321B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B321B">
        <w:rPr>
          <w:rFonts w:ascii="Times New Roman" w:hAnsi="Times New Roman"/>
          <w:color w:val="000000"/>
          <w:sz w:val="28"/>
          <w:szCs w:val="28"/>
        </w:rPr>
        <w:t>Иванова, А. Направление - восточное: [на кафедре образования в области восточных языков и востоковедения Школы педагогики ДВФУ теперь можно изучать одновременно два восточных языка] / А. Иванова // </w:t>
      </w:r>
      <w:hyperlink r:id="rId7" w:history="1">
        <w:r w:rsidRPr="00FB321B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FB321B">
        <w:rPr>
          <w:rFonts w:ascii="Times New Roman" w:hAnsi="Times New Roman"/>
          <w:color w:val="000000"/>
          <w:sz w:val="28"/>
          <w:szCs w:val="28"/>
        </w:rPr>
        <w:t> — 2016 .— №4 (21 января)</w:t>
      </w:r>
      <w:proofErr w:type="gramStart"/>
      <w:r w:rsidRPr="00FB321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B321B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1D76D2" w:rsidRPr="00FB321B" w:rsidRDefault="001D76D2" w:rsidP="00FB321B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B321B">
        <w:rPr>
          <w:rFonts w:ascii="Times New Roman" w:hAnsi="Times New Roman"/>
          <w:color w:val="000000"/>
          <w:sz w:val="28"/>
          <w:szCs w:val="28"/>
        </w:rPr>
        <w:t>Крайнева, Е. Современной экономике нужны специалисты XXI века: [интервью с Черновицкой Е., директором департамента образования и науки] / Е. Крайнева // </w:t>
      </w:r>
      <w:hyperlink r:id="rId8" w:history="1">
        <w:r w:rsidRPr="00FB321B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FB321B">
        <w:rPr>
          <w:rFonts w:ascii="Times New Roman" w:hAnsi="Times New Roman"/>
          <w:color w:val="000000"/>
          <w:sz w:val="28"/>
          <w:szCs w:val="28"/>
        </w:rPr>
        <w:t> — 2016 .— №30-т (28 июля - 4 августа)</w:t>
      </w:r>
      <w:proofErr w:type="gramStart"/>
      <w:r w:rsidRPr="00FB321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B321B">
        <w:rPr>
          <w:rFonts w:ascii="Times New Roman" w:hAnsi="Times New Roman"/>
          <w:color w:val="000000"/>
          <w:sz w:val="28"/>
          <w:szCs w:val="28"/>
        </w:rPr>
        <w:t>— С. 14.</w:t>
      </w:r>
    </w:p>
    <w:p w:rsidR="001D76D2" w:rsidRPr="00FB321B" w:rsidRDefault="001D76D2" w:rsidP="00FB321B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B321B">
        <w:rPr>
          <w:rFonts w:ascii="Times New Roman" w:hAnsi="Times New Roman"/>
          <w:color w:val="000000"/>
          <w:sz w:val="28"/>
          <w:szCs w:val="28"/>
        </w:rPr>
        <w:t>Мазнева</w:t>
      </w:r>
      <w:proofErr w:type="spellEnd"/>
      <w:r w:rsidRPr="00FB321B">
        <w:rPr>
          <w:rFonts w:ascii="Times New Roman" w:hAnsi="Times New Roman"/>
          <w:color w:val="000000"/>
          <w:sz w:val="28"/>
          <w:szCs w:val="28"/>
        </w:rPr>
        <w:t xml:space="preserve">, Т. Инклюзивное образование в крае имеет приоритетное значение / Т. </w:t>
      </w:r>
      <w:proofErr w:type="spellStart"/>
      <w:r w:rsidRPr="00FB321B">
        <w:rPr>
          <w:rFonts w:ascii="Times New Roman" w:hAnsi="Times New Roman"/>
          <w:color w:val="000000"/>
          <w:sz w:val="28"/>
          <w:szCs w:val="28"/>
        </w:rPr>
        <w:t>Мазнева</w:t>
      </w:r>
      <w:proofErr w:type="spellEnd"/>
      <w:r w:rsidRPr="00FB321B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9" w:history="1">
        <w:r w:rsidRPr="00FB321B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FB321B">
        <w:rPr>
          <w:rFonts w:ascii="Times New Roman" w:hAnsi="Times New Roman"/>
          <w:color w:val="000000"/>
          <w:sz w:val="28"/>
          <w:szCs w:val="28"/>
        </w:rPr>
        <w:t> — 2016 .— №40-т (6-13 октября)</w:t>
      </w:r>
      <w:proofErr w:type="gramStart"/>
      <w:r w:rsidRPr="00FB321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B321B">
        <w:rPr>
          <w:rFonts w:ascii="Times New Roman" w:hAnsi="Times New Roman"/>
          <w:color w:val="000000"/>
          <w:sz w:val="28"/>
          <w:szCs w:val="28"/>
        </w:rPr>
        <w:t>— С. 3.</w:t>
      </w:r>
    </w:p>
    <w:p w:rsidR="001D76D2" w:rsidRPr="00FB321B" w:rsidRDefault="001D76D2" w:rsidP="00FB321B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B321B">
        <w:rPr>
          <w:rFonts w:ascii="Times New Roman" w:hAnsi="Times New Roman"/>
          <w:color w:val="000000"/>
          <w:sz w:val="28"/>
          <w:szCs w:val="28"/>
        </w:rPr>
        <w:t>Мазнева</w:t>
      </w:r>
      <w:proofErr w:type="spellEnd"/>
      <w:r w:rsidRPr="00FB321B">
        <w:rPr>
          <w:rFonts w:ascii="Times New Roman" w:hAnsi="Times New Roman"/>
          <w:color w:val="000000"/>
          <w:sz w:val="28"/>
          <w:szCs w:val="28"/>
        </w:rPr>
        <w:t xml:space="preserve">, Т. Образование должно быть качественным и доступным: [модернизация системы образования в Приморском крае] / Т. </w:t>
      </w:r>
      <w:proofErr w:type="spellStart"/>
      <w:r w:rsidRPr="00FB321B">
        <w:rPr>
          <w:rFonts w:ascii="Times New Roman" w:hAnsi="Times New Roman"/>
          <w:color w:val="000000"/>
          <w:sz w:val="28"/>
          <w:szCs w:val="28"/>
        </w:rPr>
        <w:t>Мазнева</w:t>
      </w:r>
      <w:proofErr w:type="spellEnd"/>
      <w:r w:rsidRPr="00FB321B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0" w:history="1">
        <w:r w:rsidRPr="00FB321B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FB321B">
        <w:rPr>
          <w:rFonts w:ascii="Times New Roman" w:hAnsi="Times New Roman"/>
          <w:color w:val="000000"/>
          <w:sz w:val="28"/>
          <w:szCs w:val="28"/>
        </w:rPr>
        <w:t> — 2016 .— №40-т (6-13 октября)</w:t>
      </w:r>
      <w:proofErr w:type="gramStart"/>
      <w:r w:rsidRPr="00FB321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B321B">
        <w:rPr>
          <w:rFonts w:ascii="Times New Roman" w:hAnsi="Times New Roman"/>
          <w:color w:val="000000"/>
          <w:sz w:val="28"/>
          <w:szCs w:val="28"/>
        </w:rPr>
        <w:t>— С. 1.</w:t>
      </w:r>
    </w:p>
    <w:p w:rsidR="001D76D2" w:rsidRPr="00FB321B" w:rsidRDefault="001D76D2" w:rsidP="00FB321B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B321B">
        <w:rPr>
          <w:rFonts w:ascii="Times New Roman" w:hAnsi="Times New Roman"/>
          <w:color w:val="000000"/>
          <w:sz w:val="28"/>
          <w:szCs w:val="28"/>
        </w:rPr>
        <w:t>Прохаско</w:t>
      </w:r>
      <w:proofErr w:type="spellEnd"/>
      <w:r w:rsidRPr="00FB321B">
        <w:rPr>
          <w:rFonts w:ascii="Times New Roman" w:hAnsi="Times New Roman"/>
          <w:color w:val="000000"/>
          <w:sz w:val="28"/>
          <w:szCs w:val="28"/>
        </w:rPr>
        <w:t xml:space="preserve">, Т. Педагоги выбирают свою стратегию: [26 августа в Уссурийске состоялась педагогическая конференция УГО] / Т. </w:t>
      </w:r>
      <w:proofErr w:type="spellStart"/>
      <w:r w:rsidRPr="00FB321B">
        <w:rPr>
          <w:rFonts w:ascii="Times New Roman" w:hAnsi="Times New Roman"/>
          <w:color w:val="000000"/>
          <w:sz w:val="28"/>
          <w:szCs w:val="28"/>
        </w:rPr>
        <w:t>Прохаско</w:t>
      </w:r>
      <w:proofErr w:type="spellEnd"/>
      <w:r w:rsidRPr="00FB321B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1" w:history="1">
        <w:r w:rsidRPr="00FB321B">
          <w:rPr>
            <w:rFonts w:ascii="Times New Roman" w:hAnsi="Times New Roman"/>
            <w:color w:val="000000"/>
            <w:sz w:val="28"/>
            <w:szCs w:val="28"/>
          </w:rPr>
          <w:t>Новая : газета .</w:t>
        </w:r>
      </w:hyperlink>
      <w:r w:rsidRPr="00FB321B">
        <w:rPr>
          <w:rFonts w:ascii="Times New Roman" w:hAnsi="Times New Roman"/>
          <w:color w:val="000000"/>
          <w:sz w:val="28"/>
          <w:szCs w:val="28"/>
        </w:rPr>
        <w:t> — 2016 .— №35 (1 сентября)</w:t>
      </w:r>
      <w:proofErr w:type="gramStart"/>
      <w:r w:rsidRPr="00FB321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B321B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1D76D2" w:rsidRPr="00FB321B" w:rsidRDefault="001D76D2" w:rsidP="00FB321B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B321B">
        <w:rPr>
          <w:rFonts w:ascii="Times New Roman" w:hAnsi="Times New Roman"/>
          <w:color w:val="000000"/>
          <w:sz w:val="28"/>
          <w:szCs w:val="28"/>
        </w:rPr>
        <w:t xml:space="preserve">Пьянкова, Л. Листая страницы памяти: [к 60-летию восстановления университетского образования на Дальнем Востоке] / Л. Пьянкова, Е. </w:t>
      </w:r>
      <w:proofErr w:type="spellStart"/>
      <w:r w:rsidRPr="00FB321B">
        <w:rPr>
          <w:rFonts w:ascii="Times New Roman" w:hAnsi="Times New Roman"/>
          <w:color w:val="000000"/>
          <w:sz w:val="28"/>
          <w:szCs w:val="28"/>
        </w:rPr>
        <w:t>Данилкина</w:t>
      </w:r>
      <w:proofErr w:type="spellEnd"/>
      <w:r w:rsidRPr="00FB321B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2" w:history="1">
        <w:r w:rsidRPr="00FB321B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FB321B">
        <w:rPr>
          <w:rFonts w:ascii="Times New Roman" w:hAnsi="Times New Roman"/>
          <w:color w:val="000000"/>
          <w:sz w:val="28"/>
          <w:szCs w:val="28"/>
        </w:rPr>
        <w:t> — 2016 .— №22 (23 ноября)</w:t>
      </w:r>
      <w:proofErr w:type="gramStart"/>
      <w:r w:rsidRPr="00FB321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B321B">
        <w:rPr>
          <w:rFonts w:ascii="Times New Roman" w:hAnsi="Times New Roman"/>
          <w:color w:val="000000"/>
          <w:sz w:val="28"/>
          <w:szCs w:val="28"/>
        </w:rPr>
        <w:t>— С. 7.</w:t>
      </w:r>
    </w:p>
    <w:sectPr w:rsidR="001D76D2" w:rsidRPr="00FB321B" w:rsidSect="001A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010"/>
    <w:multiLevelType w:val="hybridMultilevel"/>
    <w:tmpl w:val="999A1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B69DD"/>
    <w:multiLevelType w:val="hybridMultilevel"/>
    <w:tmpl w:val="01824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4562"/>
    <w:rsid w:val="000C0A44"/>
    <w:rsid w:val="001A6379"/>
    <w:rsid w:val="001D76D2"/>
    <w:rsid w:val="00410F5D"/>
    <w:rsid w:val="004526F8"/>
    <w:rsid w:val="004B7E9E"/>
    <w:rsid w:val="004D3C8C"/>
    <w:rsid w:val="005435F8"/>
    <w:rsid w:val="00794562"/>
    <w:rsid w:val="007C183B"/>
    <w:rsid w:val="007D3638"/>
    <w:rsid w:val="007D3C71"/>
    <w:rsid w:val="00827A27"/>
    <w:rsid w:val="00865F79"/>
    <w:rsid w:val="00A47A8E"/>
    <w:rsid w:val="00A77BB9"/>
    <w:rsid w:val="00AB33DC"/>
    <w:rsid w:val="00AD3D89"/>
    <w:rsid w:val="00B10721"/>
    <w:rsid w:val="00B50DD1"/>
    <w:rsid w:val="00ED1D11"/>
    <w:rsid w:val="00EF7D79"/>
    <w:rsid w:val="00FB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5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7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4352+RU%5CUSPI%5CSERIAL17591%5B1,12%5D+r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988+RU%5CUSPI%5CSERIAL18255%5B1,12%5D+rus" TargetMode="External"/><Relationship Id="rId12" Type="http://schemas.openxmlformats.org/officeDocument/2006/relationships/hyperlink" Target="http://arm.uspi.ru/cgi-bin/zgate.exe?follow+3428+RU%5CUSPI%5CSERIAL18235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6140+RU%5CUSPI%5CSERIAL17591%5B1,12%5D+rus" TargetMode="External"/><Relationship Id="rId11" Type="http://schemas.openxmlformats.org/officeDocument/2006/relationships/hyperlink" Target="http://arm.uspi.ru/cgi-bin/zgate.exe?follow+4624+RU%5CUSPI%5CSERIAL18258%5B1,12%5D+rus" TargetMode="External"/><Relationship Id="rId5" Type="http://schemas.openxmlformats.org/officeDocument/2006/relationships/hyperlink" Target="http://arm.uspi.ru/cgi-bin/zgate.exe?follow+5160+RU%5CUSPI%5CSERIAL17591%5B1,12%5D+rus" TargetMode="External"/><Relationship Id="rId10" Type="http://schemas.openxmlformats.org/officeDocument/2006/relationships/hyperlink" Target="http://arm.uspi.ru/cgi-bin/zgate.exe?follow+5160+RU%5CUSPI%5CSERIAL17591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4336+RU%5CUSPI%5CSERIAL17591%5B1,12%5D+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2116</Characters>
  <Application>Microsoft Office Word</Application>
  <DocSecurity>0</DocSecurity>
  <Lines>17</Lines>
  <Paragraphs>4</Paragraphs>
  <ScaleCrop>false</ScaleCrop>
  <Company>УГПИ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13</cp:revision>
  <dcterms:created xsi:type="dcterms:W3CDTF">2016-09-07T05:30:00Z</dcterms:created>
  <dcterms:modified xsi:type="dcterms:W3CDTF">2017-05-17T04:51:00Z</dcterms:modified>
</cp:coreProperties>
</file>