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9F" w:rsidRPr="007D6ACC" w:rsidRDefault="007D6ACC" w:rsidP="007D6AC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6A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Литературная жизнь Приморья</w:t>
      </w:r>
    </w:p>
    <w:p w:rsidR="00EF444D" w:rsidRDefault="00EC391A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>Белошенко</w:t>
      </w:r>
      <w:proofErr w:type="spellEnd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Песни, созданные сердцем: [Г.Н. </w:t>
      </w:r>
      <w:proofErr w:type="spellStart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>Николайчук</w:t>
      </w:r>
      <w:proofErr w:type="spellEnd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 / Н. </w:t>
      </w:r>
      <w:proofErr w:type="spellStart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>Белошенко</w:t>
      </w:r>
      <w:proofErr w:type="spellEnd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EC391A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EC391A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EC391A">
        <w:rPr>
          <w:rFonts w:ascii="Times New Roman" w:hAnsi="Times New Roman" w:cs="Times New Roman"/>
          <w:bCs/>
          <w:sz w:val="28"/>
          <w:szCs w:val="28"/>
        </w:rPr>
        <w:t> </w:t>
      </w:r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>— 2015 .— №24 (12 июня)</w:t>
      </w:r>
      <w:proofErr w:type="gramStart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</w:t>
      </w:r>
    </w:p>
    <w:p w:rsidR="00EC391A" w:rsidRDefault="00EC391A" w:rsidP="00EF444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391A">
        <w:rPr>
          <w:rFonts w:ascii="Times New Roman" w:hAnsi="Times New Roman" w:cs="Times New Roman"/>
          <w:bCs/>
          <w:color w:val="000000"/>
          <w:sz w:val="28"/>
          <w:szCs w:val="28"/>
        </w:rPr>
        <w:t>С. 8.</w:t>
      </w:r>
    </w:p>
    <w:p w:rsidR="007D6ACC" w:rsidRPr="000B7A97" w:rsidRDefault="007D54C9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54C9">
        <w:rPr>
          <w:rFonts w:ascii="Times New Roman" w:hAnsi="Times New Roman" w:cs="Times New Roman"/>
          <w:bCs/>
          <w:color w:val="000000"/>
          <w:sz w:val="28"/>
          <w:szCs w:val="28"/>
        </w:rPr>
        <w:t>Земсков, А. Между городом Ха и городом Ха...: [стихи] / А. Земсков //</w:t>
      </w:r>
      <w:r w:rsidRPr="007D54C9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7D54C9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7D54C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7D54C9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7D54C9">
        <w:rPr>
          <w:rFonts w:ascii="Times New Roman" w:hAnsi="Times New Roman" w:cs="Times New Roman"/>
          <w:bCs/>
          <w:sz w:val="28"/>
          <w:szCs w:val="28"/>
        </w:rPr>
        <w:t> </w:t>
      </w:r>
      <w:r w:rsidRPr="007D54C9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7D54C9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7D54C9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№1 .— С. 48-55.</w:t>
        </w:r>
      </w:hyperlink>
      <w:r w:rsidRPr="007D54C9">
        <w:rPr>
          <w:rFonts w:ascii="Times New Roman" w:hAnsi="Times New Roman" w:cs="Times New Roman"/>
          <w:bCs/>
          <w:sz w:val="28"/>
          <w:szCs w:val="28"/>
        </w:rPr>
        <w:t> </w:t>
      </w:r>
    </w:p>
    <w:p w:rsidR="000B7A97" w:rsidRPr="00A32648" w:rsidRDefault="000B7A97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7A97">
        <w:rPr>
          <w:rFonts w:ascii="Times New Roman" w:hAnsi="Times New Roman" w:cs="Times New Roman"/>
          <w:bCs/>
          <w:color w:val="000000"/>
          <w:sz w:val="28"/>
          <w:szCs w:val="28"/>
        </w:rPr>
        <w:t>Квашин</w:t>
      </w:r>
      <w:proofErr w:type="spellEnd"/>
      <w:r w:rsidRPr="000B7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 На два фронта: [рассказ] / В. </w:t>
      </w:r>
      <w:proofErr w:type="spellStart"/>
      <w:r w:rsidRPr="000B7A97">
        <w:rPr>
          <w:rFonts w:ascii="Times New Roman" w:hAnsi="Times New Roman" w:cs="Times New Roman"/>
          <w:bCs/>
          <w:color w:val="000000"/>
          <w:sz w:val="28"/>
          <w:szCs w:val="28"/>
        </w:rPr>
        <w:t>Квашин</w:t>
      </w:r>
      <w:proofErr w:type="spellEnd"/>
      <w:r w:rsidRPr="000B7A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0B7A97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0B7A97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0B7A97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0B7A97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0B7A97">
        <w:rPr>
          <w:rFonts w:ascii="Times New Roman" w:hAnsi="Times New Roman" w:cs="Times New Roman"/>
          <w:bCs/>
          <w:sz w:val="28"/>
          <w:szCs w:val="28"/>
        </w:rPr>
        <w:t> </w:t>
      </w:r>
      <w:r w:rsidRPr="000B7A97">
        <w:rPr>
          <w:rFonts w:ascii="Times New Roman" w:hAnsi="Times New Roman" w:cs="Times New Roman"/>
          <w:bCs/>
          <w:color w:val="000000"/>
          <w:sz w:val="28"/>
          <w:szCs w:val="28"/>
        </w:rPr>
        <w:t>— 2015 .— №3 .— С. 3-7.</w:t>
      </w:r>
      <w:r w:rsidRPr="000B7A97">
        <w:rPr>
          <w:rFonts w:ascii="Times New Roman" w:hAnsi="Times New Roman" w:cs="Times New Roman"/>
          <w:bCs/>
          <w:sz w:val="28"/>
          <w:szCs w:val="28"/>
        </w:rPr>
        <w:t> </w:t>
      </w:r>
    </w:p>
    <w:p w:rsidR="00A32648" w:rsidRPr="004C6FEE" w:rsidRDefault="00A32648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32648">
        <w:rPr>
          <w:rFonts w:ascii="Times New Roman" w:hAnsi="Times New Roman" w:cs="Times New Roman"/>
          <w:bCs/>
          <w:color w:val="000000"/>
          <w:sz w:val="28"/>
          <w:szCs w:val="28"/>
        </w:rPr>
        <w:t>Красуля</w:t>
      </w:r>
      <w:proofErr w:type="spellEnd"/>
      <w:r w:rsidRPr="00A32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Кугуар: [повесть] / М. </w:t>
      </w:r>
      <w:proofErr w:type="spellStart"/>
      <w:r w:rsidRPr="00A32648">
        <w:rPr>
          <w:rFonts w:ascii="Times New Roman" w:hAnsi="Times New Roman" w:cs="Times New Roman"/>
          <w:bCs/>
          <w:color w:val="000000"/>
          <w:sz w:val="28"/>
          <w:szCs w:val="28"/>
        </w:rPr>
        <w:t>Красуля</w:t>
      </w:r>
      <w:proofErr w:type="spellEnd"/>
      <w:r w:rsidRPr="00A32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A32648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A32648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A32648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A32648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2648">
        <w:rPr>
          <w:rFonts w:ascii="Times New Roman" w:hAnsi="Times New Roman" w:cs="Times New Roman"/>
          <w:bCs/>
          <w:sz w:val="28"/>
          <w:szCs w:val="28"/>
        </w:rPr>
        <w:t> </w:t>
      </w:r>
      <w:r w:rsidRPr="00A32648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A32648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A32648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№6 .— С. 30-106.</w:t>
        </w:r>
      </w:hyperlink>
      <w:r w:rsidRPr="00A32648">
        <w:rPr>
          <w:rFonts w:ascii="Times New Roman" w:hAnsi="Times New Roman" w:cs="Times New Roman"/>
          <w:bCs/>
          <w:sz w:val="28"/>
          <w:szCs w:val="28"/>
        </w:rPr>
        <w:t> </w:t>
      </w:r>
    </w:p>
    <w:p w:rsidR="004C6FEE" w:rsidRPr="001877CB" w:rsidRDefault="004C6FEE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6F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Куликов, А. Рэндзю на тему стихов Роберта </w:t>
      </w:r>
      <w:proofErr w:type="spellStart"/>
      <w:r w:rsidRPr="004C6FEE">
        <w:rPr>
          <w:rFonts w:ascii="Times New Roman" w:hAnsi="Times New Roman" w:cs="Times New Roman"/>
          <w:bCs/>
          <w:color w:val="000000"/>
          <w:sz w:val="28"/>
          <w:szCs w:val="28"/>
        </w:rPr>
        <w:t>Блая</w:t>
      </w:r>
      <w:proofErr w:type="spellEnd"/>
      <w:r w:rsidRPr="004C6FEE">
        <w:rPr>
          <w:rFonts w:ascii="Times New Roman" w:hAnsi="Times New Roman" w:cs="Times New Roman"/>
          <w:bCs/>
          <w:color w:val="000000"/>
          <w:sz w:val="28"/>
          <w:szCs w:val="28"/>
        </w:rPr>
        <w:t>: [поэма] / А. Куликов //</w:t>
      </w:r>
      <w:r w:rsidRPr="004C6FEE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4C6FEE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4C6FE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4C6FE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4C6FEE">
        <w:rPr>
          <w:rFonts w:ascii="Times New Roman" w:hAnsi="Times New Roman" w:cs="Times New Roman"/>
          <w:bCs/>
          <w:sz w:val="28"/>
          <w:szCs w:val="28"/>
        </w:rPr>
        <w:t> </w:t>
      </w:r>
      <w:r w:rsidRPr="004C6FEE">
        <w:rPr>
          <w:rFonts w:ascii="Times New Roman" w:hAnsi="Times New Roman" w:cs="Times New Roman"/>
          <w:bCs/>
          <w:color w:val="000000"/>
          <w:sz w:val="28"/>
          <w:szCs w:val="28"/>
        </w:rPr>
        <w:t>— 2015 .— №5 .— С. 79-83.</w:t>
      </w:r>
      <w:r w:rsidRPr="004C6FEE">
        <w:rPr>
          <w:rFonts w:ascii="Times New Roman" w:hAnsi="Times New Roman" w:cs="Times New Roman"/>
          <w:bCs/>
          <w:sz w:val="28"/>
          <w:szCs w:val="28"/>
        </w:rPr>
        <w:t> </w:t>
      </w:r>
    </w:p>
    <w:p w:rsidR="001877CB" w:rsidRPr="00735003" w:rsidRDefault="001877CB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7CB">
        <w:rPr>
          <w:rFonts w:ascii="Times New Roman" w:hAnsi="Times New Roman" w:cs="Times New Roman"/>
          <w:bCs/>
          <w:color w:val="000000"/>
          <w:sz w:val="28"/>
          <w:szCs w:val="28"/>
        </w:rPr>
        <w:t>Малиновский, В.М. Посади свой кедр: [очерк, публицистика] / В.М. Малиновский //</w:t>
      </w:r>
      <w:r w:rsidRPr="001877CB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1877CB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1877C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1877C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1877CB">
        <w:rPr>
          <w:rFonts w:ascii="Times New Roman" w:hAnsi="Times New Roman" w:cs="Times New Roman"/>
          <w:bCs/>
          <w:sz w:val="28"/>
          <w:szCs w:val="28"/>
        </w:rPr>
        <w:t> </w:t>
      </w:r>
      <w:r w:rsidRPr="001877CB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.— С. 144-152.</w:t>
      </w:r>
      <w:r w:rsidRPr="001877CB">
        <w:rPr>
          <w:rFonts w:ascii="Times New Roman" w:hAnsi="Times New Roman" w:cs="Times New Roman"/>
          <w:bCs/>
          <w:sz w:val="28"/>
          <w:szCs w:val="28"/>
        </w:rPr>
        <w:t> </w:t>
      </w:r>
    </w:p>
    <w:p w:rsidR="00735003" w:rsidRPr="00F51FDB" w:rsidRDefault="00735003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5003">
        <w:rPr>
          <w:rFonts w:ascii="Times New Roman" w:hAnsi="Times New Roman" w:cs="Times New Roman"/>
          <w:bCs/>
          <w:color w:val="000000"/>
          <w:sz w:val="28"/>
          <w:szCs w:val="28"/>
        </w:rPr>
        <w:t>Мелькевич</w:t>
      </w:r>
      <w:proofErr w:type="spellEnd"/>
      <w:r w:rsidRPr="00735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А.И. Судьба: [очерк, публицистика] / А.И. </w:t>
      </w:r>
      <w:proofErr w:type="spellStart"/>
      <w:r w:rsidRPr="00735003">
        <w:rPr>
          <w:rFonts w:ascii="Times New Roman" w:hAnsi="Times New Roman" w:cs="Times New Roman"/>
          <w:bCs/>
          <w:color w:val="000000"/>
          <w:sz w:val="28"/>
          <w:szCs w:val="28"/>
        </w:rPr>
        <w:t>Мелькевич</w:t>
      </w:r>
      <w:proofErr w:type="spellEnd"/>
      <w:r w:rsidRPr="00735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735003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735003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 : журнал.</w:t>
        </w:r>
      </w:hyperlink>
      <w:r w:rsidRPr="00735003">
        <w:rPr>
          <w:rFonts w:ascii="Times New Roman" w:hAnsi="Times New Roman" w:cs="Times New Roman"/>
          <w:bCs/>
          <w:sz w:val="28"/>
          <w:szCs w:val="28"/>
        </w:rPr>
        <w:t> </w:t>
      </w:r>
      <w:r w:rsidRPr="00735003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.— С. 153-157.</w:t>
      </w:r>
    </w:p>
    <w:p w:rsidR="00F51FDB" w:rsidRPr="00FC6661" w:rsidRDefault="00F51FDB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51FDB">
        <w:rPr>
          <w:rFonts w:ascii="Times New Roman" w:hAnsi="Times New Roman" w:cs="Times New Roman"/>
          <w:bCs/>
          <w:color w:val="000000"/>
          <w:sz w:val="28"/>
          <w:szCs w:val="28"/>
        </w:rPr>
        <w:t>Супранова</w:t>
      </w:r>
      <w:proofErr w:type="spellEnd"/>
      <w:r w:rsidRPr="00F51F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Е. Не забудьте надеть панаму - на улице гололед: [рассказ] / Е. </w:t>
      </w:r>
      <w:proofErr w:type="spellStart"/>
      <w:r w:rsidRPr="00F51FDB">
        <w:rPr>
          <w:rFonts w:ascii="Times New Roman" w:hAnsi="Times New Roman" w:cs="Times New Roman"/>
          <w:bCs/>
          <w:color w:val="000000"/>
          <w:sz w:val="28"/>
          <w:szCs w:val="28"/>
        </w:rPr>
        <w:t>Супранова</w:t>
      </w:r>
      <w:proofErr w:type="spellEnd"/>
      <w:r w:rsidRPr="00F51F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F51FDB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F51FDB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F51FD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F51FDB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F51FDB">
        <w:rPr>
          <w:rFonts w:ascii="Times New Roman" w:hAnsi="Times New Roman" w:cs="Times New Roman"/>
          <w:bCs/>
          <w:sz w:val="28"/>
          <w:szCs w:val="28"/>
        </w:rPr>
        <w:t> </w:t>
      </w:r>
      <w:r w:rsidRPr="00F51FDB">
        <w:rPr>
          <w:rFonts w:ascii="Times New Roman" w:hAnsi="Times New Roman" w:cs="Times New Roman"/>
          <w:bCs/>
          <w:color w:val="000000"/>
          <w:sz w:val="28"/>
          <w:szCs w:val="28"/>
        </w:rPr>
        <w:t>— 2015 .— №3 .— С. 132-151.</w:t>
      </w:r>
      <w:r w:rsidRPr="00F51FDB">
        <w:rPr>
          <w:rFonts w:ascii="Times New Roman" w:hAnsi="Times New Roman" w:cs="Times New Roman"/>
          <w:bCs/>
          <w:sz w:val="28"/>
          <w:szCs w:val="28"/>
        </w:rPr>
        <w:t> </w:t>
      </w:r>
    </w:p>
    <w:p w:rsidR="00E2284C" w:rsidRDefault="00E2284C" w:rsidP="00EF44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>Шепета</w:t>
      </w:r>
      <w:proofErr w:type="spellEnd"/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>, И. "Стихи как оправданье жизни":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[стихотворения] / И. </w:t>
      </w:r>
      <w:proofErr w:type="spellStart"/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>Шепета</w:t>
      </w:r>
      <w:proofErr w:type="spellEnd"/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E2284C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E2284C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Дальний Восток</w:t>
        </w:r>
        <w:proofErr w:type="gramStart"/>
        <w:r w:rsidRPr="00E2284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E2284C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E2284C">
        <w:rPr>
          <w:rFonts w:ascii="Times New Roman" w:hAnsi="Times New Roman" w:cs="Times New Roman"/>
          <w:bCs/>
          <w:sz w:val="28"/>
          <w:szCs w:val="28"/>
        </w:rPr>
        <w:t> </w:t>
      </w:r>
      <w:r w:rsidRPr="00E22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2015 .— №3 .— С. 8-16. </w:t>
      </w:r>
    </w:p>
    <w:p w:rsidR="007D6ACC" w:rsidRDefault="007D6ACC"/>
    <w:sectPr w:rsidR="007D6ACC" w:rsidSect="00D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CC"/>
    <w:rsid w:val="000B7A97"/>
    <w:rsid w:val="00114357"/>
    <w:rsid w:val="001877CB"/>
    <w:rsid w:val="001F77AC"/>
    <w:rsid w:val="004C6FEE"/>
    <w:rsid w:val="0057079A"/>
    <w:rsid w:val="00735003"/>
    <w:rsid w:val="007D54C9"/>
    <w:rsid w:val="007D6ACC"/>
    <w:rsid w:val="007F2EBA"/>
    <w:rsid w:val="00966DB9"/>
    <w:rsid w:val="00A32648"/>
    <w:rsid w:val="00DE5780"/>
    <w:rsid w:val="00DF6D9F"/>
    <w:rsid w:val="00E2284C"/>
    <w:rsid w:val="00EC391A"/>
    <w:rsid w:val="00EF444D"/>
    <w:rsid w:val="00F51FDB"/>
    <w:rsid w:val="00F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CC"/>
    <w:pPr>
      <w:ind w:left="720"/>
      <w:contextualSpacing/>
    </w:pPr>
  </w:style>
  <w:style w:type="character" w:customStyle="1" w:styleId="apple-converted-space">
    <w:name w:val="apple-converted-space"/>
    <w:basedOn w:val="a0"/>
    <w:rsid w:val="007D54C9"/>
  </w:style>
  <w:style w:type="character" w:styleId="a4">
    <w:name w:val="Hyperlink"/>
    <w:basedOn w:val="a0"/>
    <w:uiPriority w:val="99"/>
    <w:semiHidden/>
    <w:unhideWhenUsed/>
    <w:rsid w:val="007D5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328+RU%5CUSPI%5CSERIAL18134%5B1,12%5D+rus" TargetMode="External"/><Relationship Id="rId13" Type="http://schemas.openxmlformats.org/officeDocument/2006/relationships/hyperlink" Target="http://arm.uspi.ru/cgi-bin/zgate.exe?follow+1744+RU%5CUSPI%5CSERIAL181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328+RU%5CUSPI%5CSERIAL70877%5B1,12%5D+rus" TargetMode="External"/><Relationship Id="rId12" Type="http://schemas.openxmlformats.org/officeDocument/2006/relationships/hyperlink" Target="http://arm.uspi.ru/cgi-bin/zgate.exe?follow+3328+RU%5CUSPI%5CSERIAL18134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28+RU%5CUSPI%5CSERIAL18134%5B1,12%5D+rus" TargetMode="External"/><Relationship Id="rId11" Type="http://schemas.openxmlformats.org/officeDocument/2006/relationships/hyperlink" Target="http://arm.uspi.ru/cgi-bin/zgate.exe?follow+3328+RU%5CUSPI%5CSERIAL18134%5B1,12%5D+rus" TargetMode="External"/><Relationship Id="rId5" Type="http://schemas.openxmlformats.org/officeDocument/2006/relationships/hyperlink" Target="http://arm.uspi.ru/cgi-bin/zgate.exe?follow+1744+RU%5CUSPI%5CSERIAL18257%5B1,12%5D+rus" TargetMode="External"/><Relationship Id="rId15" Type="http://schemas.openxmlformats.org/officeDocument/2006/relationships/hyperlink" Target="http://arm.uspi.ru/cgi-bin/zgate.exe?follow+3328+RU%5CUSPI%5CSERIAL18134%5B1,12%5D+rus" TargetMode="External"/><Relationship Id="rId10" Type="http://schemas.openxmlformats.org/officeDocument/2006/relationships/hyperlink" Target="http://arm.uspi.ru/cgi-bin/zgate.exe?follow+1744+RU%5CUSPI%5CSERIAL7146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744+RU%5CUSPI%5CSERIAL18134%5B1,12%5D+rus" TargetMode="External"/><Relationship Id="rId14" Type="http://schemas.openxmlformats.org/officeDocument/2006/relationships/hyperlink" Target="http://arm.uspi.ru/cgi-bin/zgate.exe?follow+3328+RU%5CUSPI%5CSERIAL1813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1910</Characters>
  <Application>Microsoft Office Word</Application>
  <DocSecurity>0</DocSecurity>
  <Lines>15</Lines>
  <Paragraphs>4</Paragraphs>
  <ScaleCrop>false</ScaleCrop>
  <Company>УГПИ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23</cp:revision>
  <dcterms:created xsi:type="dcterms:W3CDTF">2016-03-31T15:46:00Z</dcterms:created>
  <dcterms:modified xsi:type="dcterms:W3CDTF">2016-03-31T21:02:00Z</dcterms:modified>
</cp:coreProperties>
</file>