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D4" w:rsidRDefault="00102CD4" w:rsidP="00102CD4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Археология в Приморском крае</w:t>
      </w:r>
    </w:p>
    <w:p w:rsidR="00102CD4" w:rsidRDefault="00102CD4" w:rsidP="00102CD4">
      <w:pPr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B453BE" w:rsidRPr="00C85235" w:rsidRDefault="00B453BE" w:rsidP="00C8523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85235">
        <w:rPr>
          <w:rFonts w:ascii="Times New Roman" w:hAnsi="Times New Roman"/>
          <w:color w:val="000000"/>
          <w:sz w:val="28"/>
          <w:szCs w:val="28"/>
        </w:rPr>
        <w:t xml:space="preserve">Артемьева, Н. Давид </w:t>
      </w:r>
      <w:proofErr w:type="spellStart"/>
      <w:r w:rsidRPr="00C85235">
        <w:rPr>
          <w:rFonts w:ascii="Times New Roman" w:hAnsi="Times New Roman"/>
          <w:color w:val="000000"/>
          <w:sz w:val="28"/>
          <w:szCs w:val="28"/>
        </w:rPr>
        <w:t>Лазаревич</w:t>
      </w:r>
      <w:proofErr w:type="spellEnd"/>
      <w:r w:rsidRPr="00C852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5235">
        <w:rPr>
          <w:rFonts w:ascii="Times New Roman" w:hAnsi="Times New Roman"/>
          <w:color w:val="000000"/>
          <w:sz w:val="28"/>
          <w:szCs w:val="28"/>
        </w:rPr>
        <w:t>Бродянский</w:t>
      </w:r>
      <w:proofErr w:type="spellEnd"/>
      <w:r w:rsidRPr="00C85235">
        <w:rPr>
          <w:rFonts w:ascii="Times New Roman" w:hAnsi="Times New Roman"/>
          <w:color w:val="000000"/>
          <w:sz w:val="28"/>
          <w:szCs w:val="28"/>
        </w:rPr>
        <w:t xml:space="preserve">: [3 апреля 2017 г. ушел из жизни известный археолог, профессор ДВФУ Д.Л. </w:t>
      </w:r>
      <w:proofErr w:type="spellStart"/>
      <w:r w:rsidRPr="00C85235">
        <w:rPr>
          <w:rFonts w:ascii="Times New Roman" w:hAnsi="Times New Roman"/>
          <w:color w:val="000000"/>
          <w:sz w:val="28"/>
          <w:szCs w:val="28"/>
        </w:rPr>
        <w:t>Бродянский</w:t>
      </w:r>
      <w:proofErr w:type="spellEnd"/>
      <w:r w:rsidRPr="00C85235">
        <w:rPr>
          <w:rFonts w:ascii="Times New Roman" w:hAnsi="Times New Roman"/>
          <w:color w:val="000000"/>
          <w:sz w:val="28"/>
          <w:szCs w:val="28"/>
        </w:rPr>
        <w:t>] / Н. Артемьева // </w:t>
      </w:r>
      <w:hyperlink r:id="rId5" w:history="1">
        <w:r w:rsidRPr="00C85235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85235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C85235">
          <w:rPr>
            <w:rFonts w:ascii="Times New Roman" w:hAnsi="Times New Roman"/>
            <w:color w:val="000000"/>
            <w:sz w:val="28"/>
            <w:szCs w:val="28"/>
          </w:rPr>
          <w:t>2017 .— №8 (26 апреля)</w:t>
        </w:r>
        <w:proofErr w:type="gramStart"/>
        <w:r w:rsidRPr="00C85235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C85235">
          <w:rPr>
            <w:rFonts w:ascii="Times New Roman" w:hAnsi="Times New Roman"/>
            <w:color w:val="000000"/>
            <w:sz w:val="28"/>
            <w:szCs w:val="28"/>
          </w:rPr>
          <w:t>— С. 8.</w:t>
        </w:r>
      </w:hyperlink>
    </w:p>
    <w:p w:rsidR="00B453BE" w:rsidRPr="00B72DDA" w:rsidRDefault="00B453BE" w:rsidP="00B72DD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72DDA">
        <w:rPr>
          <w:rFonts w:ascii="Times New Roman" w:hAnsi="Times New Roman"/>
          <w:color w:val="000000"/>
          <w:sz w:val="28"/>
          <w:szCs w:val="28"/>
        </w:rPr>
        <w:t>Богданова, А. Земля таит в себе много артефактов: [клуб юных археологов "Резерв" открыл 30-й учебный год] / А. Богданова // </w:t>
      </w:r>
      <w:hyperlink r:id="rId7" w:history="1">
        <w:r w:rsidRPr="00682B6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B72DDA">
        <w:rPr>
          <w:rFonts w:ascii="Times New Roman" w:hAnsi="Times New Roman"/>
          <w:color w:val="000000"/>
          <w:sz w:val="28"/>
          <w:szCs w:val="28"/>
        </w:rPr>
        <w:t> — 2017 .— № 36 (7 сентября)</w:t>
      </w:r>
      <w:proofErr w:type="gramStart"/>
      <w:r w:rsidRPr="00B72D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72DDA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B453BE" w:rsidRPr="00682B6C" w:rsidRDefault="00B453BE" w:rsidP="00682B6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82B6C">
        <w:rPr>
          <w:rFonts w:ascii="Times New Roman" w:hAnsi="Times New Roman"/>
          <w:color w:val="000000"/>
          <w:sz w:val="28"/>
          <w:szCs w:val="28"/>
        </w:rPr>
        <w:t>Корнилова, Е. Подвеска для красавицы: [итоги экспедиционного сезона 2017 г., интервью с Н.А. Клюевым, заведующим сектором первобытной археологии Института истории, археологии и этнографии народов Дальнего Востока ДВО РАН] / Е. Корнилова // Дальневосточный ученый : газета . — 2017 .— № 25-26 (27 декабря)</w:t>
      </w:r>
      <w:proofErr w:type="gramStart"/>
      <w:r w:rsidRPr="00682B6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82B6C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B453BE" w:rsidRPr="0012023F" w:rsidRDefault="00B453BE" w:rsidP="0012023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023F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12023F">
        <w:rPr>
          <w:rFonts w:ascii="Times New Roman" w:hAnsi="Times New Roman"/>
          <w:color w:val="000000"/>
          <w:sz w:val="28"/>
          <w:szCs w:val="28"/>
        </w:rPr>
        <w:t xml:space="preserve">, В. Кости оказались прочнее стали: [уникальная выставка краеведческого музея им. Арсеньева знакомит с Железным веком] / В. </w:t>
      </w:r>
      <w:proofErr w:type="spellStart"/>
      <w:r w:rsidRPr="0012023F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12023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4B6CD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12023F">
        <w:rPr>
          <w:rFonts w:ascii="Times New Roman" w:hAnsi="Times New Roman"/>
          <w:color w:val="000000"/>
          <w:sz w:val="28"/>
          <w:szCs w:val="28"/>
        </w:rPr>
        <w:t> — 2017 .— № 76 (26 мая)</w:t>
      </w:r>
      <w:proofErr w:type="gramStart"/>
      <w:r w:rsidRPr="0012023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2023F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B453BE" w:rsidRPr="00C85235" w:rsidRDefault="00B453BE" w:rsidP="00C8523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85235">
        <w:rPr>
          <w:rFonts w:ascii="Times New Roman" w:hAnsi="Times New Roman"/>
          <w:color w:val="000000"/>
          <w:sz w:val="28"/>
          <w:szCs w:val="28"/>
        </w:rPr>
        <w:t>Куликова, А. Перебирая слои времени: [итоги экспедиционного сезона 2016 г., интервью с Артемьевой Н.Г., археологом, заведующей отделом средневековой истории Института истории, археологии и этнографии народов Дальнего Востока ДВО РАН] / А. Куликова // </w:t>
      </w:r>
      <w:hyperlink r:id="rId9" w:history="1">
        <w:r w:rsidRPr="00C85235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85235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C85235">
          <w:rPr>
            <w:rFonts w:ascii="Times New Roman" w:hAnsi="Times New Roman"/>
            <w:color w:val="000000"/>
            <w:sz w:val="28"/>
            <w:szCs w:val="28"/>
          </w:rPr>
          <w:t>2017 .— №3 (8 февраля)</w:t>
        </w:r>
        <w:proofErr w:type="gramStart"/>
        <w:r w:rsidRPr="00C85235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C85235">
          <w:rPr>
            <w:rFonts w:ascii="Times New Roman" w:hAnsi="Times New Roman"/>
            <w:color w:val="000000"/>
            <w:sz w:val="28"/>
            <w:szCs w:val="28"/>
          </w:rPr>
          <w:t>— С. 1, 7.</w:t>
        </w:r>
      </w:hyperlink>
    </w:p>
    <w:p w:rsidR="00B453BE" w:rsidRPr="004B6CDA" w:rsidRDefault="00B453BE" w:rsidP="004B6CD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B6CDA">
        <w:rPr>
          <w:rFonts w:ascii="Times New Roman" w:hAnsi="Times New Roman"/>
          <w:color w:val="000000"/>
          <w:sz w:val="28"/>
          <w:szCs w:val="28"/>
        </w:rPr>
        <w:t>Леонтьева, А. Средневековый могильник чжурчжэней нашли археологи ДВФУ на юге Приморья / А. Леонтьева // </w:t>
      </w:r>
      <w:hyperlink r:id="rId11" w:history="1">
        <w:r w:rsidRPr="00B72DDA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4B6CDA">
        <w:rPr>
          <w:rFonts w:ascii="Times New Roman" w:hAnsi="Times New Roman"/>
          <w:color w:val="000000"/>
          <w:sz w:val="28"/>
          <w:szCs w:val="28"/>
        </w:rPr>
        <w:t> — 2017 .— № 14 (19 июля)</w:t>
      </w:r>
      <w:proofErr w:type="gramStart"/>
      <w:r w:rsidRPr="004B6C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B6CDA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B453BE" w:rsidRPr="00C85235" w:rsidRDefault="00B453BE" w:rsidP="00C8523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85235">
        <w:rPr>
          <w:rFonts w:ascii="Times New Roman" w:hAnsi="Times New Roman"/>
          <w:color w:val="000000"/>
          <w:sz w:val="28"/>
          <w:szCs w:val="28"/>
        </w:rPr>
        <w:t>От каменного века до чжурчжэней: [самые важные археологические события Приморья за последнее десятилетие] // </w:t>
      </w:r>
      <w:hyperlink r:id="rId12" w:history="1">
        <w:r w:rsidRPr="00C8523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85235">
        <w:rPr>
          <w:rFonts w:ascii="Times New Roman" w:hAnsi="Times New Roman"/>
          <w:color w:val="000000"/>
          <w:sz w:val="28"/>
          <w:szCs w:val="28"/>
        </w:rPr>
        <w:t> — 2017 .— № 18 (8 февраля)</w:t>
      </w:r>
      <w:proofErr w:type="gramStart"/>
      <w:r w:rsidRPr="00C8523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85235">
        <w:rPr>
          <w:rFonts w:ascii="Times New Roman" w:hAnsi="Times New Roman"/>
          <w:color w:val="000000"/>
          <w:sz w:val="28"/>
          <w:szCs w:val="28"/>
        </w:rPr>
        <w:t xml:space="preserve">— С. 28. </w:t>
      </w:r>
    </w:p>
    <w:p w:rsidR="00B453BE" w:rsidRPr="00C85235" w:rsidRDefault="00B453BE" w:rsidP="00C8523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85235">
        <w:rPr>
          <w:rFonts w:ascii="Times New Roman" w:hAnsi="Times New Roman"/>
          <w:color w:val="000000"/>
          <w:sz w:val="28"/>
          <w:szCs w:val="28"/>
        </w:rPr>
        <w:t xml:space="preserve">Раков, И. Загадки крепости </w:t>
      </w:r>
      <w:proofErr w:type="spellStart"/>
      <w:r w:rsidRPr="00C85235">
        <w:rPr>
          <w:rFonts w:ascii="Times New Roman" w:hAnsi="Times New Roman"/>
          <w:color w:val="000000"/>
          <w:sz w:val="28"/>
          <w:szCs w:val="28"/>
        </w:rPr>
        <w:t>Шуйлюфэн</w:t>
      </w:r>
      <w:proofErr w:type="spellEnd"/>
      <w:r w:rsidRPr="00C85235">
        <w:rPr>
          <w:rFonts w:ascii="Times New Roman" w:hAnsi="Times New Roman"/>
          <w:color w:val="000000"/>
          <w:sz w:val="28"/>
          <w:szCs w:val="28"/>
        </w:rPr>
        <w:t xml:space="preserve"> / И. Раков // </w:t>
      </w:r>
      <w:hyperlink r:id="rId13" w:history="1">
        <w:r w:rsidRPr="00C85235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85235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C85235">
          <w:rPr>
            <w:rFonts w:ascii="Times New Roman" w:hAnsi="Times New Roman"/>
            <w:color w:val="000000"/>
            <w:sz w:val="28"/>
            <w:szCs w:val="28"/>
          </w:rPr>
          <w:t>2017 .— №5 (8 марта)</w:t>
        </w:r>
        <w:proofErr w:type="gramStart"/>
        <w:r w:rsidRPr="00C85235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C85235">
          <w:rPr>
            <w:rFonts w:ascii="Times New Roman" w:hAnsi="Times New Roman"/>
            <w:color w:val="000000"/>
            <w:sz w:val="28"/>
            <w:szCs w:val="28"/>
          </w:rPr>
          <w:t>— С. 12.</w:t>
        </w:r>
      </w:hyperlink>
    </w:p>
    <w:p w:rsidR="00B453BE" w:rsidRPr="00C85235" w:rsidRDefault="00B453BE" w:rsidP="00C8523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85235">
        <w:rPr>
          <w:rFonts w:ascii="Times New Roman" w:hAnsi="Times New Roman"/>
          <w:color w:val="000000"/>
          <w:sz w:val="28"/>
          <w:szCs w:val="28"/>
        </w:rPr>
        <w:t>Солнцева, А. С</w:t>
      </w:r>
      <w:r w:rsidR="000B1074">
        <w:rPr>
          <w:rFonts w:ascii="Times New Roman" w:hAnsi="Times New Roman"/>
          <w:color w:val="000000"/>
          <w:sz w:val="28"/>
          <w:szCs w:val="28"/>
        </w:rPr>
        <w:t>вященный герой Кореи воевал на «</w:t>
      </w:r>
      <w:r w:rsidRPr="00C85235">
        <w:rPr>
          <w:rFonts w:ascii="Times New Roman" w:hAnsi="Times New Roman"/>
          <w:color w:val="000000"/>
          <w:sz w:val="28"/>
          <w:szCs w:val="28"/>
        </w:rPr>
        <w:t>Земле леопарда</w:t>
      </w:r>
      <w:r w:rsidR="000B1074">
        <w:rPr>
          <w:rFonts w:ascii="Times New Roman" w:hAnsi="Times New Roman"/>
          <w:color w:val="000000"/>
          <w:sz w:val="28"/>
          <w:szCs w:val="28"/>
        </w:rPr>
        <w:t>»</w:t>
      </w:r>
      <w:r w:rsidRPr="00C85235">
        <w:rPr>
          <w:rFonts w:ascii="Times New Roman" w:hAnsi="Times New Roman"/>
          <w:color w:val="000000"/>
          <w:sz w:val="28"/>
          <w:szCs w:val="28"/>
        </w:rPr>
        <w:t xml:space="preserve">: [средневековое городище </w:t>
      </w:r>
      <w:proofErr w:type="spellStart"/>
      <w:r w:rsidRPr="00C85235">
        <w:rPr>
          <w:rFonts w:ascii="Times New Roman" w:hAnsi="Times New Roman"/>
          <w:color w:val="000000"/>
          <w:sz w:val="28"/>
          <w:szCs w:val="28"/>
        </w:rPr>
        <w:t>Шуйлюфэн</w:t>
      </w:r>
      <w:proofErr w:type="spellEnd"/>
      <w:r w:rsidRPr="00C85235">
        <w:rPr>
          <w:rFonts w:ascii="Times New Roman" w:hAnsi="Times New Roman"/>
          <w:color w:val="000000"/>
          <w:sz w:val="28"/>
          <w:szCs w:val="28"/>
        </w:rPr>
        <w:t>, корейский памятник периода XIV-</w:t>
      </w:r>
      <w:r w:rsidRPr="00C85235">
        <w:rPr>
          <w:rFonts w:ascii="Times New Roman" w:hAnsi="Times New Roman"/>
          <w:color w:val="000000"/>
          <w:sz w:val="28"/>
          <w:szCs w:val="28"/>
        </w:rPr>
        <w:lastRenderedPageBreak/>
        <w:t>XIX веков] / А. Солнцева //</w:t>
      </w:r>
      <w:hyperlink r:id="rId15" w:history="1">
        <w:r w:rsidRPr="00C8523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85235">
        <w:rPr>
          <w:rFonts w:ascii="Times New Roman" w:hAnsi="Times New Roman"/>
          <w:color w:val="000000"/>
          <w:sz w:val="28"/>
          <w:szCs w:val="28"/>
        </w:rPr>
        <w:t> — 2017 .— № 6 (20-21 января)</w:t>
      </w:r>
      <w:proofErr w:type="gramStart"/>
      <w:r w:rsidRPr="00C8523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85235">
        <w:rPr>
          <w:rFonts w:ascii="Times New Roman" w:hAnsi="Times New Roman"/>
          <w:color w:val="000000"/>
          <w:sz w:val="28"/>
          <w:szCs w:val="28"/>
        </w:rPr>
        <w:t>— С. 7.</w:t>
      </w:r>
    </w:p>
    <w:sectPr w:rsidR="00B453BE" w:rsidRPr="00C85235" w:rsidSect="002D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66ED"/>
    <w:rsid w:val="000661A4"/>
    <w:rsid w:val="000B1074"/>
    <w:rsid w:val="00102CD4"/>
    <w:rsid w:val="0012023F"/>
    <w:rsid w:val="002366ED"/>
    <w:rsid w:val="002D41C2"/>
    <w:rsid w:val="00460DA1"/>
    <w:rsid w:val="00472609"/>
    <w:rsid w:val="004B6CDA"/>
    <w:rsid w:val="005A747C"/>
    <w:rsid w:val="005E13EC"/>
    <w:rsid w:val="00682B6C"/>
    <w:rsid w:val="006B32DF"/>
    <w:rsid w:val="006E38F4"/>
    <w:rsid w:val="007C2086"/>
    <w:rsid w:val="008C6F90"/>
    <w:rsid w:val="009624ED"/>
    <w:rsid w:val="00A11F04"/>
    <w:rsid w:val="00AD3057"/>
    <w:rsid w:val="00B453BE"/>
    <w:rsid w:val="00B72DDA"/>
    <w:rsid w:val="00BF648B"/>
    <w:rsid w:val="00C85235"/>
    <w:rsid w:val="00D207EA"/>
    <w:rsid w:val="00DD46FE"/>
    <w:rsid w:val="00E7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6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884+RU%5CUSPI%5CSERIAL18233%5B1,12%5D+rus" TargetMode="External"/><Relationship Id="rId13" Type="http://schemas.openxmlformats.org/officeDocument/2006/relationships/hyperlink" Target="http://arm.uspi.ru/cgi-bin/zgate.exe?follow+4612+RU%5CUSPI%5CSERIAL18235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420+RU%5CUSPI%5CSERIAL18255%5B1,12%5D+rus" TargetMode="External"/><Relationship Id="rId12" Type="http://schemas.openxmlformats.org/officeDocument/2006/relationships/hyperlink" Target="http://arm.uspi.ru/cgi-bin/zgate.exe?follow+404+RU%5CUSPI%5CSERIAL18233%5B1,12%5D+r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820+RU%5CUSPI%5CSERIAL76071%5B1,12%5D+rus" TargetMode="External"/><Relationship Id="rId11" Type="http://schemas.openxmlformats.org/officeDocument/2006/relationships/hyperlink" Target="http://arm.uspi.ru/cgi-bin/zgate.exe?follow+5340+RU%5CUSPI%5CSERIAL18235%5B1,12%5D+rus" TargetMode="External"/><Relationship Id="rId5" Type="http://schemas.openxmlformats.org/officeDocument/2006/relationships/hyperlink" Target="http://arm.uspi.ru/cgi-bin/zgate.exe?follow+2820+RU%5CUSPI%5CSERIAL18235%5B1,12%5D+rus" TargetMode="External"/><Relationship Id="rId15" Type="http://schemas.openxmlformats.org/officeDocument/2006/relationships/hyperlink" Target="http://arm.uspi.ru/cgi-bin/zgate.exe?follow+208+RU%5CUSPI%5CSERIAL17591%5B1,12%5D+rus" TargetMode="External"/><Relationship Id="rId10" Type="http://schemas.openxmlformats.org/officeDocument/2006/relationships/hyperlink" Target="http://arm.uspi.ru/cgi-bin/zgate.exe?follow+4088+RU%5CUSPI%5CSERIAL75736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088+RU%5CUSPI%5CSERIAL18235%5B1,12%5D+rus" TargetMode="External"/><Relationship Id="rId14" Type="http://schemas.openxmlformats.org/officeDocument/2006/relationships/hyperlink" Target="http://arm.uspi.ru/cgi-bin/zgate.exe?follow+4612+RU%5CUSPI%5CSERIAL75869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2610</Characters>
  <Application>Microsoft Office Word</Application>
  <DocSecurity>0</DocSecurity>
  <Lines>21</Lines>
  <Paragraphs>6</Paragraphs>
  <ScaleCrop>false</ScaleCrop>
  <Company>УГПИ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14</cp:revision>
  <dcterms:created xsi:type="dcterms:W3CDTF">2017-01-24T04:20:00Z</dcterms:created>
  <dcterms:modified xsi:type="dcterms:W3CDTF">2018-02-02T04:03:00Z</dcterms:modified>
</cp:coreProperties>
</file>