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60" w:rsidRDefault="00774160" w:rsidP="00774160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Учебный процесс в вузе</w:t>
      </w:r>
    </w:p>
    <w:p w:rsidR="007A02AF" w:rsidRDefault="007A02AF" w:rsidP="001D289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899" w:rsidRPr="00CC63F3" w:rsidRDefault="001D2899" w:rsidP="001D2899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C63F3">
        <w:rPr>
          <w:rFonts w:ascii="Times New Roman" w:hAnsi="Times New Roman"/>
          <w:color w:val="000000"/>
          <w:sz w:val="28"/>
          <w:szCs w:val="28"/>
        </w:rPr>
        <w:t xml:space="preserve">Акимова, О.И. Развитие педагогической </w:t>
      </w:r>
      <w:proofErr w:type="spellStart"/>
      <w:r w:rsidRPr="00CC63F3">
        <w:rPr>
          <w:rFonts w:ascii="Times New Roman" w:hAnsi="Times New Roman"/>
          <w:color w:val="000000"/>
          <w:sz w:val="28"/>
          <w:szCs w:val="28"/>
        </w:rPr>
        <w:t>креативности</w:t>
      </w:r>
      <w:proofErr w:type="spellEnd"/>
      <w:r w:rsidRPr="00CC63F3">
        <w:rPr>
          <w:rFonts w:ascii="Times New Roman" w:hAnsi="Times New Roman"/>
          <w:color w:val="000000"/>
          <w:sz w:val="28"/>
          <w:szCs w:val="28"/>
        </w:rPr>
        <w:t xml:space="preserve"> студентов педагогических вузов / О.И. Акимова // </w:t>
      </w:r>
      <w:hyperlink r:id="rId5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C63F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CC63F3">
          <w:rPr>
            <w:rFonts w:ascii="Times New Roman" w:hAnsi="Times New Roman"/>
            <w:color w:val="000000"/>
            <w:sz w:val="28"/>
            <w:szCs w:val="28"/>
          </w:rPr>
          <w:t>2016 .— №2 .— С 51-53.</w:t>
        </w:r>
      </w:hyperlink>
      <w:r w:rsidRPr="00CC63F3">
        <w:rPr>
          <w:rFonts w:ascii="Times New Roman" w:hAnsi="Times New Roman"/>
          <w:color w:val="000000"/>
          <w:sz w:val="28"/>
          <w:szCs w:val="28"/>
        </w:rPr>
        <w:t> 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02AF">
        <w:rPr>
          <w:rFonts w:ascii="Times New Roman" w:hAnsi="Times New Roman"/>
          <w:color w:val="000000"/>
          <w:sz w:val="28"/>
          <w:szCs w:val="28"/>
        </w:rPr>
        <w:t>Антонов, А.В. Кто? Как? Где? Особенности организации пространственной среды студенческой аудитории / А.В. Антонов //</w:t>
      </w:r>
      <w:r w:rsidR="00355A9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Образовательные технологии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2015 .— №4 .— С. 65-71.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</w:t>
      </w:r>
    </w:p>
    <w:p w:rsidR="00D237E7" w:rsidRPr="00D237E7" w:rsidRDefault="00D237E7" w:rsidP="00D237E7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37E7">
        <w:rPr>
          <w:rFonts w:ascii="Times New Roman" w:hAnsi="Times New Roman"/>
          <w:color w:val="000000"/>
          <w:sz w:val="28"/>
          <w:szCs w:val="28"/>
        </w:rPr>
        <w:t>Антонова, Е.С. Деятельность как принцип современного подхода к вузовскому обучению учителей русского языка / Е.С. Антонова // </w:t>
      </w:r>
      <w:hyperlink r:id="rId9" w:history="1">
        <w:r w:rsidRPr="00D237E7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D237E7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D237E7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237E7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D237E7">
          <w:rPr>
            <w:rFonts w:ascii="Times New Roman" w:hAnsi="Times New Roman"/>
            <w:color w:val="000000"/>
            <w:sz w:val="28"/>
            <w:szCs w:val="28"/>
          </w:rPr>
          <w:t>2016 .— №5 .— С. 112-115.</w:t>
        </w:r>
      </w:hyperlink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02AF">
        <w:rPr>
          <w:rFonts w:ascii="Times New Roman" w:hAnsi="Times New Roman"/>
          <w:color w:val="000000"/>
          <w:sz w:val="28"/>
          <w:szCs w:val="28"/>
        </w:rPr>
        <w:t>Банникова, Л.В. Конкурс как образовательная технология / Л.В. Банникова //</w:t>
      </w:r>
      <w:r w:rsidRPr="007A02AF">
        <w:rPr>
          <w:rFonts w:ascii="Times New Roman" w:hAnsi="Times New Roman"/>
          <w:sz w:val="28"/>
          <w:szCs w:val="28"/>
        </w:rPr>
        <w:t> </w:t>
      </w:r>
      <w:hyperlink r:id="rId11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sz w:val="28"/>
          <w:szCs w:val="28"/>
        </w:rPr>
        <w:t> </w:t>
      </w:r>
      <w:r w:rsidRPr="007A02AF">
        <w:rPr>
          <w:rFonts w:ascii="Times New Roman" w:hAnsi="Times New Roman"/>
          <w:color w:val="000000"/>
          <w:sz w:val="28"/>
          <w:szCs w:val="28"/>
        </w:rPr>
        <w:t>—</w:t>
      </w:r>
      <w:r w:rsidRPr="007A02AF">
        <w:rPr>
          <w:rFonts w:ascii="Times New Roman" w:hAnsi="Times New Roman"/>
          <w:sz w:val="28"/>
          <w:szCs w:val="28"/>
        </w:rPr>
        <w:t> </w:t>
      </w:r>
      <w:hyperlink r:id="rId12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2016 .— №11 .— С. 51-56.</w:t>
        </w:r>
      </w:hyperlink>
      <w:r w:rsidRPr="007A02AF">
        <w:rPr>
          <w:rFonts w:ascii="Times New Roman" w:hAnsi="Times New Roman"/>
          <w:sz w:val="28"/>
          <w:szCs w:val="28"/>
        </w:rPr>
        <w:t> 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02AF">
        <w:rPr>
          <w:rFonts w:ascii="Times New Roman" w:hAnsi="Times New Roman"/>
          <w:color w:val="000000"/>
          <w:sz w:val="28"/>
          <w:szCs w:val="28"/>
        </w:rPr>
        <w:t>Белых, С.Л.  Функции проектной деятельности по ФГОС как основа учебного курса педагогического вуза / С.Л. Белых //</w:t>
      </w:r>
      <w:r w:rsidR="00691F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02AF">
        <w:rPr>
          <w:rFonts w:ascii="Times New Roman" w:hAnsi="Times New Roman"/>
          <w:color w:val="000000"/>
          <w:sz w:val="28"/>
          <w:szCs w:val="28"/>
        </w:rPr>
        <w:t>Образовательные технологии</w:t>
      </w:r>
      <w:proofErr w:type="gramStart"/>
      <w:r w:rsidRPr="007A02A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02AF">
        <w:rPr>
          <w:rFonts w:ascii="Times New Roman" w:hAnsi="Times New Roman"/>
          <w:color w:val="000000"/>
          <w:sz w:val="28"/>
          <w:szCs w:val="28"/>
        </w:rPr>
        <w:t xml:space="preserve"> журнал . — </w:t>
      </w:r>
      <w:hyperlink r:id="rId13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2015 .— №4 .— С. 35-41.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02AF">
        <w:rPr>
          <w:rFonts w:ascii="Times New Roman" w:hAnsi="Times New Roman"/>
          <w:color w:val="000000"/>
          <w:sz w:val="28"/>
          <w:szCs w:val="28"/>
        </w:rPr>
        <w:t>Бережная И.Ф. Педагогические условия индивидуализации профессиональной подготовки студентов в вузе / И.Ф. Бережная //</w:t>
      </w:r>
      <w:r w:rsidR="00355A9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15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2016 .— №3 .— С. 24-27.</w:t>
        </w:r>
      </w:hyperlink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Березуцкий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, В.И. Психология внимания и эффективность лекции / В.И.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Березуцкий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6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17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2016 .— №4 .— С. 70-76.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Боровских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А.В. Педагогическая командная олимпиада в МГУ / А.В.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Боровских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8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 2016 .— № 1 .— С. 74- 81.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02AF">
        <w:rPr>
          <w:rFonts w:ascii="Times New Roman" w:hAnsi="Times New Roman"/>
          <w:color w:val="000000"/>
          <w:sz w:val="28"/>
          <w:szCs w:val="28"/>
        </w:rPr>
        <w:t>Бурнашева, Э.П. Использование инструментов бережливого производства в проектировании образовательного процесса / Э.П. Бурнашева // </w:t>
      </w:r>
      <w:hyperlink r:id="rId19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20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2016 .— №1 .— С. 105-111.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Весманов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, С.В. Проектно-исследовательский семинар как площадка формирования компетенций магистрантов / С.В.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Весманов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, Н.В.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Жадько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, Д.С.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Весманов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1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22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2016 .— №10 .— С. 50-54.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02AF">
        <w:rPr>
          <w:rFonts w:ascii="Times New Roman" w:hAnsi="Times New Roman"/>
          <w:color w:val="000000"/>
          <w:sz w:val="28"/>
          <w:szCs w:val="28"/>
        </w:rPr>
        <w:lastRenderedPageBreak/>
        <w:t xml:space="preserve">Гаранина, Ж.Г.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Саморегуляция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как фактор личностно-профессионального саморазвития будущих специалистов / Ж.Г. Гаранина, О.Е. Мальцева // </w:t>
      </w:r>
      <w:hyperlink r:id="rId23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24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2016 .— №3 (Т.20) .— С. 374-381.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Гречников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, Ф.В. Влияние метода формирования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на эффективное использование времени студентами вуза / Ф.В.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Гречников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, Л.С.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Клентак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5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26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2016 .— №1 .— С. 88-96.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02AF">
        <w:rPr>
          <w:rFonts w:ascii="Times New Roman" w:hAnsi="Times New Roman"/>
          <w:color w:val="000000"/>
          <w:sz w:val="28"/>
          <w:szCs w:val="28"/>
        </w:rPr>
        <w:t xml:space="preserve">Гринева, Е.А. Компоненты формирования готовности студентов к социальному партнерству в высшем профессиональном образовании / Е.А. Гринева, Н.Н. Дементьева, И.А.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Плохова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7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28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2016 .— №1 .— С 145-149.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02AF">
        <w:rPr>
          <w:rFonts w:ascii="Times New Roman" w:hAnsi="Times New Roman"/>
          <w:color w:val="000000"/>
          <w:sz w:val="28"/>
          <w:szCs w:val="28"/>
        </w:rPr>
        <w:t>Ибрагимова, Г.Н. Особенности интерактивных методов и технологий обучения / Г.Н. Ибрагимова // </w:t>
      </w:r>
      <w:hyperlink r:id="rId29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 xml:space="preserve"> — </w:t>
      </w:r>
      <w:hyperlink r:id="rId30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2015 .— №6 .— С 114-116.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Илькова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, А.П. Развитие учебно-познавательных навыков студентов в контексте непрерывного образования / А.П.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Илькова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31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32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2016 .— №6 .— С. 54-59.</w:t>
        </w:r>
      </w:hyperlink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02AF">
        <w:rPr>
          <w:rFonts w:ascii="Times New Roman" w:hAnsi="Times New Roman"/>
          <w:color w:val="000000"/>
          <w:sz w:val="28"/>
          <w:szCs w:val="28"/>
        </w:rPr>
        <w:t>Кларин М.В. Дидактический дизайн в корпоративном образовании: модели, программы, проекты / М.В. Кларин // </w:t>
      </w:r>
      <w:hyperlink r:id="rId33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 2016 .— № 1 .— С. 81-89.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Клементьева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М.В. Биографическая рефлексия как ресурс профессионально-личностного развития студентов-психологов / М.В.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Клементьева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4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Образовательные технологии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35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2015 .— №4 .— С. 103-110.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Кокорина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О.Р.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технологии в профессиональном образовании будущих учителей / О.Р.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Кокорина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0C339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6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37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2016 .— №3 .— С. 31-33.</w:t>
        </w:r>
      </w:hyperlink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Коноплянский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Д.А. Об использовании метода дорожной карты в формировании конкурентоспособности выпускника вуза / Д.А.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Коноплянский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8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 2016 .— № 1 .— С. 101-106. 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02AF">
        <w:rPr>
          <w:rFonts w:ascii="Times New Roman" w:hAnsi="Times New Roman"/>
          <w:color w:val="000000"/>
          <w:sz w:val="28"/>
          <w:szCs w:val="28"/>
        </w:rPr>
        <w:t>Кузнецов А.А. Подготовка учителей к разработке, оценке качества и применению электронных образовательных ресурсов / А.А. Кузнецов, Т.Н. Суворова // </w:t>
      </w:r>
      <w:hyperlink r:id="rId39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 2016 .— № 1 .— С.94-101.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02AF">
        <w:rPr>
          <w:rFonts w:ascii="Times New Roman" w:hAnsi="Times New Roman"/>
          <w:color w:val="000000"/>
          <w:sz w:val="28"/>
          <w:szCs w:val="28"/>
        </w:rPr>
        <w:lastRenderedPageBreak/>
        <w:t>Мажар, Е.Н. Теоретико-методологические подходы в профессиональной подготовке студентов-лингвистов / Е.Н. Мажар //</w:t>
      </w:r>
      <w:hyperlink r:id="rId40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41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2016 .— №3 .— С. 54-62.</w:t>
        </w:r>
      </w:hyperlink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Малькова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, М.А. Формирование интеллектуальной профессиональной культуры личности студента в процессе обучения в вузе / М.А.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Малькова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2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43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2015 .— №6 .— С. 86-90.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</w:t>
      </w:r>
    </w:p>
    <w:p w:rsidR="007A02AF" w:rsidRPr="007A02AF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Москаленко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, О.В. Возможности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психодидактических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приемов в организации учебного процесса высшей школы / О.В.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Москаленко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0C339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4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Образовательные технологии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45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2015 .— №4 .— С. 72-89.</w:t>
        </w:r>
      </w:hyperlink>
    </w:p>
    <w:p w:rsidR="007A02AF" w:rsidRPr="007D3AB7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02AF">
        <w:rPr>
          <w:rFonts w:ascii="Times New Roman" w:hAnsi="Times New Roman"/>
          <w:color w:val="000000"/>
          <w:sz w:val="28"/>
          <w:szCs w:val="28"/>
        </w:rPr>
        <w:t xml:space="preserve">Орлов, А.А. Исследование готовности к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самооценочной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деятельности студентов педагогического вуза / А.А. Орлов, С.В. </w:t>
      </w:r>
      <w:proofErr w:type="spellStart"/>
      <w:r w:rsidRPr="007A02AF">
        <w:rPr>
          <w:rFonts w:ascii="Times New Roman" w:hAnsi="Times New Roman"/>
          <w:color w:val="000000"/>
          <w:sz w:val="28"/>
          <w:szCs w:val="28"/>
        </w:rPr>
        <w:t>Пазухина</w:t>
      </w:r>
      <w:proofErr w:type="spellEnd"/>
      <w:r w:rsidRPr="007A02AF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0C339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6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47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2016 .— №8 .— С. 78-85.</w:t>
        </w:r>
      </w:hyperlink>
    </w:p>
    <w:p w:rsidR="007D3AB7" w:rsidRPr="007D3AB7" w:rsidRDefault="007D3AB7" w:rsidP="007D3AB7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63A00">
        <w:rPr>
          <w:rFonts w:ascii="Times New Roman" w:hAnsi="Times New Roman"/>
          <w:color w:val="000000"/>
          <w:sz w:val="28"/>
          <w:szCs w:val="28"/>
        </w:rPr>
        <w:t>Пазухина</w:t>
      </w:r>
      <w:proofErr w:type="spellEnd"/>
      <w:r w:rsidRPr="00B63A00">
        <w:rPr>
          <w:rFonts w:ascii="Times New Roman" w:hAnsi="Times New Roman"/>
          <w:color w:val="000000"/>
          <w:sz w:val="28"/>
          <w:szCs w:val="28"/>
        </w:rPr>
        <w:t xml:space="preserve">, С.В. Ценностное отношение к учащимся как личностный результат образования студентов педвузов / С.В. </w:t>
      </w:r>
      <w:proofErr w:type="spellStart"/>
      <w:r w:rsidRPr="00B63A00">
        <w:rPr>
          <w:rFonts w:ascii="Times New Roman" w:hAnsi="Times New Roman"/>
          <w:color w:val="000000"/>
          <w:sz w:val="28"/>
          <w:szCs w:val="28"/>
        </w:rPr>
        <w:t>Пазухина</w:t>
      </w:r>
      <w:proofErr w:type="spellEnd"/>
      <w:r w:rsidRPr="00B63A00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48" w:history="1">
        <w:r w:rsidRPr="00B63A00">
          <w:rPr>
            <w:rFonts w:ascii="Times New Roman" w:hAnsi="Times New Roman"/>
            <w:color w:val="000000"/>
            <w:sz w:val="28"/>
            <w:szCs w:val="28"/>
          </w:rPr>
          <w:t>Вопросы психологии</w:t>
        </w:r>
        <w:proofErr w:type="gramStart"/>
        <w:r w:rsidRPr="00B63A00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B63A00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B63A00">
        <w:rPr>
          <w:rFonts w:ascii="Times New Roman" w:hAnsi="Times New Roman"/>
          <w:color w:val="000000"/>
          <w:sz w:val="28"/>
          <w:szCs w:val="28"/>
        </w:rPr>
        <w:t> — </w:t>
      </w:r>
      <w:hyperlink r:id="rId49" w:history="1">
        <w:r w:rsidRPr="00B63A00">
          <w:rPr>
            <w:rFonts w:ascii="Times New Roman" w:hAnsi="Times New Roman"/>
            <w:color w:val="000000"/>
            <w:sz w:val="28"/>
            <w:szCs w:val="28"/>
          </w:rPr>
          <w:t>2016 .— №2 .— С. 136-147.</w:t>
        </w:r>
      </w:hyperlink>
      <w:r w:rsidRPr="00B63A00">
        <w:rPr>
          <w:rFonts w:ascii="Times New Roman" w:hAnsi="Times New Roman"/>
          <w:color w:val="000000"/>
          <w:sz w:val="28"/>
          <w:szCs w:val="28"/>
        </w:rPr>
        <w:t> </w:t>
      </w:r>
    </w:p>
    <w:p w:rsidR="007A02AF" w:rsidRPr="007D3AB7" w:rsidRDefault="007A02AF" w:rsidP="007A02AF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02AF">
        <w:rPr>
          <w:rFonts w:ascii="Times New Roman" w:hAnsi="Times New Roman"/>
          <w:color w:val="000000"/>
          <w:sz w:val="28"/>
          <w:szCs w:val="28"/>
        </w:rPr>
        <w:t>Шустова, М.В. Организация развивающей личностно-ориентированной образовательной среды в процессе подготовки студента педвуза / М.В. Шустова // </w:t>
      </w:r>
      <w:hyperlink r:id="rId50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A02A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A02AF">
        <w:rPr>
          <w:rFonts w:ascii="Times New Roman" w:hAnsi="Times New Roman"/>
          <w:color w:val="000000"/>
          <w:sz w:val="28"/>
          <w:szCs w:val="28"/>
        </w:rPr>
        <w:t> — </w:t>
      </w:r>
      <w:hyperlink r:id="rId51" w:history="1">
        <w:r w:rsidRPr="007A02AF">
          <w:rPr>
            <w:rFonts w:ascii="Times New Roman" w:hAnsi="Times New Roman"/>
            <w:color w:val="000000"/>
            <w:sz w:val="28"/>
            <w:szCs w:val="28"/>
          </w:rPr>
          <w:t>2016 .— №2 .— С. 123-126.</w:t>
        </w:r>
      </w:hyperlink>
      <w:r w:rsidRPr="007D3AB7">
        <w:rPr>
          <w:rFonts w:ascii="Times New Roman" w:hAnsi="Times New Roman"/>
          <w:color w:val="000000"/>
          <w:sz w:val="28"/>
          <w:szCs w:val="28"/>
        </w:rPr>
        <w:t> </w:t>
      </w:r>
    </w:p>
    <w:sectPr w:rsidR="007A02AF" w:rsidRPr="007D3AB7" w:rsidSect="00A8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57651"/>
    <w:multiLevelType w:val="hybridMultilevel"/>
    <w:tmpl w:val="C9CA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44E"/>
    <w:rsid w:val="0002744E"/>
    <w:rsid w:val="00051FF1"/>
    <w:rsid w:val="0009340F"/>
    <w:rsid w:val="00093A07"/>
    <w:rsid w:val="000C339D"/>
    <w:rsid w:val="00106B4A"/>
    <w:rsid w:val="001113E6"/>
    <w:rsid w:val="00116418"/>
    <w:rsid w:val="001C3734"/>
    <w:rsid w:val="001D2899"/>
    <w:rsid w:val="001D296F"/>
    <w:rsid w:val="00227087"/>
    <w:rsid w:val="0028195B"/>
    <w:rsid w:val="002B4205"/>
    <w:rsid w:val="002C4793"/>
    <w:rsid w:val="00347F89"/>
    <w:rsid w:val="00355A9C"/>
    <w:rsid w:val="00356798"/>
    <w:rsid w:val="0036153E"/>
    <w:rsid w:val="003C56AE"/>
    <w:rsid w:val="0043202A"/>
    <w:rsid w:val="00451ADA"/>
    <w:rsid w:val="00453BDA"/>
    <w:rsid w:val="00480455"/>
    <w:rsid w:val="004A622D"/>
    <w:rsid w:val="00521D7F"/>
    <w:rsid w:val="0053042A"/>
    <w:rsid w:val="00535F2B"/>
    <w:rsid w:val="00544AEB"/>
    <w:rsid w:val="0057426C"/>
    <w:rsid w:val="005E2C2C"/>
    <w:rsid w:val="005F28E2"/>
    <w:rsid w:val="00617950"/>
    <w:rsid w:val="00672653"/>
    <w:rsid w:val="00682364"/>
    <w:rsid w:val="00691FA0"/>
    <w:rsid w:val="006D6EE6"/>
    <w:rsid w:val="00774160"/>
    <w:rsid w:val="00775F73"/>
    <w:rsid w:val="007A02AF"/>
    <w:rsid w:val="007B5FE0"/>
    <w:rsid w:val="007C38F9"/>
    <w:rsid w:val="007D3AB7"/>
    <w:rsid w:val="00846224"/>
    <w:rsid w:val="00905750"/>
    <w:rsid w:val="00971020"/>
    <w:rsid w:val="009D4791"/>
    <w:rsid w:val="00A01D24"/>
    <w:rsid w:val="00A54603"/>
    <w:rsid w:val="00A56888"/>
    <w:rsid w:val="00A86CE4"/>
    <w:rsid w:val="00AA432A"/>
    <w:rsid w:val="00B01B6D"/>
    <w:rsid w:val="00B11B28"/>
    <w:rsid w:val="00B30EFD"/>
    <w:rsid w:val="00B33497"/>
    <w:rsid w:val="00C30230"/>
    <w:rsid w:val="00C94B0D"/>
    <w:rsid w:val="00C9558B"/>
    <w:rsid w:val="00CC4F64"/>
    <w:rsid w:val="00CE0DDD"/>
    <w:rsid w:val="00CE76D7"/>
    <w:rsid w:val="00D13FEF"/>
    <w:rsid w:val="00D237E7"/>
    <w:rsid w:val="00D32BB2"/>
    <w:rsid w:val="00E10A74"/>
    <w:rsid w:val="00E73B04"/>
    <w:rsid w:val="00EA3B18"/>
    <w:rsid w:val="00EE1CC9"/>
    <w:rsid w:val="00F4091C"/>
    <w:rsid w:val="00F7066D"/>
    <w:rsid w:val="00F867F4"/>
    <w:rsid w:val="00FD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74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3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m.uspi.ru/cgi-bin/zgate.exe?follow+3244+RU%5CUSPI%5CSERIAL74228%5B1,12%5D+rus" TargetMode="External"/><Relationship Id="rId18" Type="http://schemas.openxmlformats.org/officeDocument/2006/relationships/hyperlink" Target="http://arm.uspi.ru/cgi-bin/zgate.exe?follow+1796+RU%5CUSPI%5CSERIAL17862%5B1,12%5D+rus" TargetMode="External"/><Relationship Id="rId26" Type="http://schemas.openxmlformats.org/officeDocument/2006/relationships/hyperlink" Target="http://arm.uspi.ru/cgi-bin/zgate.exe?follow+5756+RU%5CUSPI%5CSERIAL74264%5B1,12%5D+rus" TargetMode="External"/><Relationship Id="rId39" Type="http://schemas.openxmlformats.org/officeDocument/2006/relationships/hyperlink" Target="http://arm.uspi.ru/cgi-bin/zgate.exe?follow+1796+RU%5CUSPI%5CSERIAL17862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3340+RU%5CUSPI%5CSERIAL17862%5B1,12%5D+rus" TargetMode="External"/><Relationship Id="rId34" Type="http://schemas.openxmlformats.org/officeDocument/2006/relationships/hyperlink" Target="http://arm.uspi.ru/cgi-bin/zgate.exe?follow+3232+RU%5CUSPI%5CSERIAL17845%5B1,12%5D+rus" TargetMode="External"/><Relationship Id="rId42" Type="http://schemas.openxmlformats.org/officeDocument/2006/relationships/hyperlink" Target="http://arm.uspi.ru/cgi-bin/zgate.exe?follow+5176+RU%5CUSPI%5CSERIAL18032%5B1,12%5D+rus" TargetMode="External"/><Relationship Id="rId47" Type="http://schemas.openxmlformats.org/officeDocument/2006/relationships/hyperlink" Target="http://arm.uspi.ru/cgi-bin/zgate.exe?follow+540+RU%5CUSPI%5CSERIAL75328%5B1,12%5D+rus" TargetMode="External"/><Relationship Id="rId50" Type="http://schemas.openxmlformats.org/officeDocument/2006/relationships/hyperlink" Target="http://arm.uspi.ru/cgi-bin/zgate.exe?follow+3900+RU%5CUSPI%5CSERIAL18032%5B1,12%5D+rus" TargetMode="External"/><Relationship Id="rId7" Type="http://schemas.openxmlformats.org/officeDocument/2006/relationships/hyperlink" Target="http://arm.uspi.ru/cgi-bin/zgate.exe?follow+3452+RU%5CUSPI%5CSERIAL17845%5B1,12%5D+rus" TargetMode="External"/><Relationship Id="rId12" Type="http://schemas.openxmlformats.org/officeDocument/2006/relationships/hyperlink" Target="http://arm.uspi.ru/cgi-bin/zgate.exe?follow+224+RU%5CUSPI%5CSERIAL75476%5B1,12%5D+rus" TargetMode="External"/><Relationship Id="rId17" Type="http://schemas.openxmlformats.org/officeDocument/2006/relationships/hyperlink" Target="http://arm.uspi.ru/cgi-bin/zgate.exe?follow+5968+RU%5CUSPI%5CSERIAL74608%5B1,12%5D+rus" TargetMode="External"/><Relationship Id="rId25" Type="http://schemas.openxmlformats.org/officeDocument/2006/relationships/hyperlink" Target="http://arm.uspi.ru/cgi-bin/zgate.exe?follow+5756+RU%5CUSPI%5CSERIAL17761%5B1,12%5D+rus" TargetMode="External"/><Relationship Id="rId33" Type="http://schemas.openxmlformats.org/officeDocument/2006/relationships/hyperlink" Target="http://arm.uspi.ru/cgi-bin/zgate.exe?follow+1796+RU%5CUSPI%5CSERIAL17862%5B1,12%5D+rus" TargetMode="External"/><Relationship Id="rId38" Type="http://schemas.openxmlformats.org/officeDocument/2006/relationships/hyperlink" Target="http://arm.uspi.ru/cgi-bin/zgate.exe?follow+1796+RU%5CUSPI%5CSERIAL17862%5B1,12%5D+rus" TargetMode="External"/><Relationship Id="rId46" Type="http://schemas.openxmlformats.org/officeDocument/2006/relationships/hyperlink" Target="http://arm.uspi.ru/cgi-bin/zgate.exe?follow+540+RU%5CUSPI%5CSERIAL17862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5968+RU%5CUSPI%5CSERIAL17862%5B1,12%5D+rus" TargetMode="External"/><Relationship Id="rId20" Type="http://schemas.openxmlformats.org/officeDocument/2006/relationships/hyperlink" Target="http://arm.uspi.ru/cgi-bin/zgate.exe?follow+5428+RU%5CUSPI%5CSERIAL74264%5B1,12%5D+rus" TargetMode="External"/><Relationship Id="rId29" Type="http://schemas.openxmlformats.org/officeDocument/2006/relationships/hyperlink" Target="http://arm.uspi.ru/cgi-bin/zgate.exe?follow+5812+RU%5CUSPI%5CSERIAL18032%5B1,12%5D+rus" TargetMode="External"/><Relationship Id="rId41" Type="http://schemas.openxmlformats.org/officeDocument/2006/relationships/hyperlink" Target="http://arm.uspi.ru/cgi-bin/zgate.exe?follow+520+RU%5CUSPI%5CSERIAL74987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312+RU%5CUSPI%5CSERIAL74683%5B1,12%5D+rus" TargetMode="External"/><Relationship Id="rId11" Type="http://schemas.openxmlformats.org/officeDocument/2006/relationships/hyperlink" Target="http://arm.uspi.ru/cgi-bin/zgate.exe?follow+224+RU%5CUSPI%5CSERIAL17760%5B1,12%5D+rus" TargetMode="External"/><Relationship Id="rId24" Type="http://schemas.openxmlformats.org/officeDocument/2006/relationships/hyperlink" Target="http://arm.uspi.ru/cgi-bin/zgate.exe?follow+1504+RU%5CUSPI%5CSERIAL75146%5B1,12%5D+rus" TargetMode="External"/><Relationship Id="rId32" Type="http://schemas.openxmlformats.org/officeDocument/2006/relationships/hyperlink" Target="http://arm.uspi.ru/cgi-bin/zgate.exe?follow+1832+RU%5CUSPI%5CSERIAL75997%5B1,12%5D+rus" TargetMode="External"/><Relationship Id="rId37" Type="http://schemas.openxmlformats.org/officeDocument/2006/relationships/hyperlink" Target="http://arm.uspi.ru/cgi-bin/zgate.exe?follow+5536+RU%5CUSPI%5CSERIAL74987%5B1,12%5D+rus" TargetMode="External"/><Relationship Id="rId40" Type="http://schemas.openxmlformats.org/officeDocument/2006/relationships/hyperlink" Target="http://arm.uspi.ru/cgi-bin/zgate.exe?follow+520+RU%5CUSPI%5CSERIAL18032%5B1,12%5D+rus" TargetMode="External"/><Relationship Id="rId45" Type="http://schemas.openxmlformats.org/officeDocument/2006/relationships/hyperlink" Target="http://arm.uspi.ru/cgi-bin/zgate.exe?follow+4068+RU%5CUSPI%5CSERIAL74228%5B1,12%5D+rus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arm.uspi.ru/cgi-bin/zgate.exe?follow+3312+RU%5CUSPI%5CSERIAL18031%5B1,12%5D+rus" TargetMode="External"/><Relationship Id="rId15" Type="http://schemas.openxmlformats.org/officeDocument/2006/relationships/hyperlink" Target="http://arm.uspi.ru/cgi-bin/zgate.exe?follow+5452+RU%5CUSPI%5CSERIAL74987%5B1,12%5D+rus" TargetMode="External"/><Relationship Id="rId23" Type="http://schemas.openxmlformats.org/officeDocument/2006/relationships/hyperlink" Target="http://arm.uspi.ru/cgi-bin/zgate.exe?follow+1504+RU%5CUSPI%5CSERIAL17761%5B1,12%5D+rus" TargetMode="External"/><Relationship Id="rId28" Type="http://schemas.openxmlformats.org/officeDocument/2006/relationships/hyperlink" Target="http://arm.uspi.ru/cgi-bin/zgate.exe?follow+2700+RU%5CUSPI%5CSERIAL74684%5B1,12%5D+rus" TargetMode="External"/><Relationship Id="rId36" Type="http://schemas.openxmlformats.org/officeDocument/2006/relationships/hyperlink" Target="http://arm.uspi.ru/cgi-bin/zgate.exe?follow+5536+RU%5CUSPI%5CSERIAL18032%5B1,12%5D+rus" TargetMode="External"/><Relationship Id="rId49" Type="http://schemas.openxmlformats.org/officeDocument/2006/relationships/hyperlink" Target="http://arm.uspi.ru/cgi-bin/zgate.exe?follow+5272+RU%5CUSPI%5CSERIAL74555%5B1,12%5D+rus" TargetMode="External"/><Relationship Id="rId10" Type="http://schemas.openxmlformats.org/officeDocument/2006/relationships/hyperlink" Target="http://arm.uspi.ru/cgi-bin/zgate.exe?follow+2596+RU%5CUSPI%5CSERIAL75730%5B1,12%5D+rus" TargetMode="External"/><Relationship Id="rId19" Type="http://schemas.openxmlformats.org/officeDocument/2006/relationships/hyperlink" Target="http://arm.uspi.ru/cgi-bin/zgate.exe?follow+5428+RU%5CUSPI%5CSERIAL17761%5B1,12%5D+rus" TargetMode="External"/><Relationship Id="rId31" Type="http://schemas.openxmlformats.org/officeDocument/2006/relationships/hyperlink" Target="http://arm.uspi.ru/cgi-bin/zgate.exe?follow+1832+RU%5CUSPI%5CSERIAL18032%5B1,12%5D+rus" TargetMode="External"/><Relationship Id="rId44" Type="http://schemas.openxmlformats.org/officeDocument/2006/relationships/hyperlink" Target="http://arm.uspi.ru/cgi-bin/zgate.exe?follow+4068+RU%5CUSPI%5CSERIAL17845%5B1,12%5D+rus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2596+RU%5CUSPI%5CSERIAL18032%5B1,12%5D+rus" TargetMode="External"/><Relationship Id="rId14" Type="http://schemas.openxmlformats.org/officeDocument/2006/relationships/hyperlink" Target="http://arm.uspi.ru/cgi-bin/zgate.exe?follow+5452+RU%5CUSPI%5CSERIAL18032%5B1,12%5D+rus" TargetMode="External"/><Relationship Id="rId22" Type="http://schemas.openxmlformats.org/officeDocument/2006/relationships/hyperlink" Target="http://arm.uspi.ru/cgi-bin/zgate.exe?follow+3340+RU%5CUSPI%5CSERIAL75568%5B1,12%5D+rus" TargetMode="External"/><Relationship Id="rId27" Type="http://schemas.openxmlformats.org/officeDocument/2006/relationships/hyperlink" Target="http://arm.uspi.ru/cgi-bin/zgate.exe?follow+2700+RU%5CUSPI%5CSERIAL18032%5B1,12%5D+rus" TargetMode="External"/><Relationship Id="rId30" Type="http://schemas.openxmlformats.org/officeDocument/2006/relationships/hyperlink" Target="http://arm.uspi.ru/cgi-bin/zgate.exe?follow+5812+RU%5CUSPI%5CSERIAL74504%5B1,12%5D+rus" TargetMode="External"/><Relationship Id="rId35" Type="http://schemas.openxmlformats.org/officeDocument/2006/relationships/hyperlink" Target="http://arm.uspi.ru/cgi-bin/zgate.exe?follow+3232+RU%5CUSPI%5CSERIAL74228%5B1,12%5D+rus" TargetMode="External"/><Relationship Id="rId43" Type="http://schemas.openxmlformats.org/officeDocument/2006/relationships/hyperlink" Target="http://arm.uspi.ru/cgi-bin/zgate.exe?follow+5176+RU%5CUSPI%5CSERIAL74504%5B1,12%5D+rus" TargetMode="External"/><Relationship Id="rId48" Type="http://schemas.openxmlformats.org/officeDocument/2006/relationships/hyperlink" Target="http://arm.uspi.ru/cgi-bin/zgate.exe?follow+5272+RU%5CUSPI%5CSERIAL17689%5B1,12%5D+rus" TargetMode="External"/><Relationship Id="rId8" Type="http://schemas.openxmlformats.org/officeDocument/2006/relationships/hyperlink" Target="http://arm.uspi.ru/cgi-bin/zgate.exe?follow+3452+RU%5CUSPI%5CSERIAL74228%5B1,12%5D+rus" TargetMode="External"/><Relationship Id="rId51" Type="http://schemas.openxmlformats.org/officeDocument/2006/relationships/hyperlink" Target="http://arm.uspi.ru/cgi-bin/zgate.exe?follow+3900+RU%5CUSPI%5CSERIAL74896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1424</Words>
  <Characters>8119</Characters>
  <Application>Microsoft Office Word</Application>
  <DocSecurity>0</DocSecurity>
  <Lines>67</Lines>
  <Paragraphs>19</Paragraphs>
  <ScaleCrop>false</ScaleCrop>
  <Company>УГПИ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46</cp:revision>
  <dcterms:created xsi:type="dcterms:W3CDTF">2016-03-25T05:50:00Z</dcterms:created>
  <dcterms:modified xsi:type="dcterms:W3CDTF">2017-05-12T03:29:00Z</dcterms:modified>
</cp:coreProperties>
</file>