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19" w:rsidRPr="00556C01" w:rsidRDefault="00127E19" w:rsidP="00556C01">
      <w:pPr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556C01">
        <w:rPr>
          <w:rFonts w:ascii="Arial Black" w:hAnsi="Arial Black"/>
          <w:b/>
          <w:i/>
          <w:caps/>
          <w:color w:val="0000FF"/>
          <w:sz w:val="36"/>
          <w:szCs w:val="36"/>
        </w:rPr>
        <w:t>Русский язык как иностранный</w:t>
      </w:r>
    </w:p>
    <w:p w:rsidR="00556C01" w:rsidRDefault="00556C01" w:rsidP="00127E1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361" w:rsidRPr="008D5792" w:rsidRDefault="00550361" w:rsidP="008D579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5792">
        <w:rPr>
          <w:rFonts w:ascii="Times New Roman" w:hAnsi="Times New Roman"/>
          <w:color w:val="000000"/>
          <w:sz w:val="28"/>
          <w:szCs w:val="28"/>
        </w:rPr>
        <w:t>Гелашвили</w:t>
      </w:r>
      <w:proofErr w:type="spellEnd"/>
      <w:r w:rsidRPr="008D5792">
        <w:rPr>
          <w:rFonts w:ascii="Times New Roman" w:hAnsi="Times New Roman"/>
          <w:color w:val="000000"/>
          <w:sz w:val="28"/>
          <w:szCs w:val="28"/>
        </w:rPr>
        <w:t>, Е.Н</w:t>
      </w:r>
      <w:proofErr w:type="gramStart"/>
      <w:r w:rsidRPr="008D579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D5792">
        <w:rPr>
          <w:rFonts w:ascii="Times New Roman" w:hAnsi="Times New Roman"/>
          <w:color w:val="000000"/>
          <w:sz w:val="28"/>
          <w:szCs w:val="28"/>
        </w:rPr>
        <w:t xml:space="preserve"> Использование музейной педагогической технологии в кураторской работе с иностранными студентами / Е.Н. </w:t>
      </w:r>
      <w:proofErr w:type="spellStart"/>
      <w:r w:rsidRPr="008D5792">
        <w:rPr>
          <w:rFonts w:ascii="Times New Roman" w:hAnsi="Times New Roman"/>
          <w:color w:val="000000"/>
          <w:sz w:val="28"/>
          <w:szCs w:val="28"/>
        </w:rPr>
        <w:t>Гелашвили</w:t>
      </w:r>
      <w:proofErr w:type="spellEnd"/>
      <w:r w:rsidRPr="008D5792">
        <w:rPr>
          <w:rFonts w:ascii="Times New Roman" w:hAnsi="Times New Roman"/>
          <w:color w:val="000000"/>
          <w:sz w:val="28"/>
          <w:szCs w:val="28"/>
        </w:rPr>
        <w:t xml:space="preserve">, О.В. Глушкова, Н.В. </w:t>
      </w:r>
      <w:proofErr w:type="spellStart"/>
      <w:r w:rsidRPr="008D5792">
        <w:rPr>
          <w:rFonts w:ascii="Times New Roman" w:hAnsi="Times New Roman"/>
          <w:color w:val="000000"/>
          <w:sz w:val="28"/>
          <w:szCs w:val="28"/>
        </w:rPr>
        <w:t>Голубцова</w:t>
      </w:r>
      <w:proofErr w:type="spellEnd"/>
      <w:r w:rsidRPr="008D5792">
        <w:rPr>
          <w:rFonts w:ascii="Times New Roman" w:hAnsi="Times New Roman"/>
          <w:color w:val="000000"/>
          <w:sz w:val="28"/>
          <w:szCs w:val="28"/>
        </w:rPr>
        <w:t xml:space="preserve"> // Педагогические науки : журнал . — 2016 .— №5 .— С. 30-32. </w:t>
      </w:r>
    </w:p>
    <w:p w:rsidR="00550361" w:rsidRPr="008D5792" w:rsidRDefault="00550361" w:rsidP="008D579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5792">
        <w:rPr>
          <w:rFonts w:ascii="Times New Roman" w:hAnsi="Times New Roman"/>
          <w:color w:val="000000"/>
          <w:sz w:val="28"/>
          <w:szCs w:val="28"/>
        </w:rPr>
        <w:t>Дадабаева</w:t>
      </w:r>
      <w:proofErr w:type="spellEnd"/>
      <w:r w:rsidRPr="008D5792">
        <w:rPr>
          <w:rFonts w:ascii="Times New Roman" w:hAnsi="Times New Roman"/>
          <w:color w:val="000000"/>
          <w:sz w:val="28"/>
          <w:szCs w:val="28"/>
        </w:rPr>
        <w:t>, Р.М</w:t>
      </w:r>
      <w:proofErr w:type="gramStart"/>
      <w:r w:rsidRPr="008D579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D5792">
        <w:rPr>
          <w:rFonts w:ascii="Times New Roman" w:hAnsi="Times New Roman"/>
          <w:color w:val="000000"/>
          <w:sz w:val="28"/>
          <w:szCs w:val="28"/>
        </w:rPr>
        <w:t xml:space="preserve"> Систематизация работы над антонимией в курсе РКИ неязыкового вуза / Р.М. </w:t>
      </w:r>
      <w:proofErr w:type="spellStart"/>
      <w:r w:rsidRPr="008D5792">
        <w:rPr>
          <w:rFonts w:ascii="Times New Roman" w:hAnsi="Times New Roman"/>
          <w:color w:val="000000"/>
          <w:sz w:val="28"/>
          <w:szCs w:val="28"/>
        </w:rPr>
        <w:t>Дадабаева</w:t>
      </w:r>
      <w:proofErr w:type="spellEnd"/>
      <w:r w:rsidRPr="008D5792">
        <w:rPr>
          <w:rFonts w:ascii="Times New Roman" w:hAnsi="Times New Roman"/>
          <w:color w:val="000000"/>
          <w:sz w:val="28"/>
          <w:szCs w:val="28"/>
        </w:rPr>
        <w:t xml:space="preserve">, С.С. </w:t>
      </w:r>
      <w:proofErr w:type="spellStart"/>
      <w:r w:rsidRPr="008D5792">
        <w:rPr>
          <w:rFonts w:ascii="Times New Roman" w:hAnsi="Times New Roman"/>
          <w:color w:val="000000"/>
          <w:sz w:val="28"/>
          <w:szCs w:val="28"/>
        </w:rPr>
        <w:t>Бежанова</w:t>
      </w:r>
      <w:proofErr w:type="spellEnd"/>
      <w:r w:rsidRPr="008D5792">
        <w:rPr>
          <w:rFonts w:ascii="Times New Roman" w:hAnsi="Times New Roman"/>
          <w:color w:val="000000"/>
          <w:sz w:val="28"/>
          <w:szCs w:val="28"/>
        </w:rPr>
        <w:t xml:space="preserve"> // Педагогические науки : журнал .. — 2016 .— №5 .— С. 46-52. </w:t>
      </w:r>
    </w:p>
    <w:p w:rsidR="00550361" w:rsidRPr="008D5792" w:rsidRDefault="00550361" w:rsidP="008D579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5792">
        <w:rPr>
          <w:rFonts w:ascii="Times New Roman" w:hAnsi="Times New Roman"/>
          <w:color w:val="000000"/>
          <w:sz w:val="28"/>
          <w:szCs w:val="28"/>
        </w:rPr>
        <w:t>Жмурова</w:t>
      </w:r>
      <w:proofErr w:type="spellEnd"/>
      <w:r w:rsidRPr="008D5792">
        <w:rPr>
          <w:rFonts w:ascii="Times New Roman" w:hAnsi="Times New Roman"/>
          <w:color w:val="000000"/>
          <w:sz w:val="28"/>
          <w:szCs w:val="28"/>
        </w:rPr>
        <w:t xml:space="preserve">, Е.О. Особенности обучения русскому речевому этикету студентов-иностранцев (на материале обращения) / Е.О. </w:t>
      </w:r>
      <w:proofErr w:type="spellStart"/>
      <w:r w:rsidRPr="008D5792">
        <w:rPr>
          <w:rFonts w:ascii="Times New Roman" w:hAnsi="Times New Roman"/>
          <w:color w:val="000000"/>
          <w:sz w:val="28"/>
          <w:szCs w:val="28"/>
        </w:rPr>
        <w:t>Жмурова</w:t>
      </w:r>
      <w:proofErr w:type="spellEnd"/>
      <w:r w:rsidRPr="008D5792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5" w:history="1">
        <w:r w:rsidRPr="008D5792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8D579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8D579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8D5792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8D5792">
          <w:rPr>
            <w:rFonts w:ascii="Times New Roman" w:hAnsi="Times New Roman"/>
            <w:color w:val="000000"/>
            <w:sz w:val="28"/>
            <w:szCs w:val="28"/>
          </w:rPr>
          <w:t>2016 .— №3 .— С. 37-40.</w:t>
        </w:r>
      </w:hyperlink>
      <w:r w:rsidRPr="008D5792">
        <w:rPr>
          <w:rFonts w:ascii="Times New Roman" w:hAnsi="Times New Roman"/>
          <w:color w:val="000000"/>
          <w:sz w:val="28"/>
          <w:szCs w:val="28"/>
        </w:rPr>
        <w:t> </w:t>
      </w:r>
    </w:p>
    <w:p w:rsidR="00550361" w:rsidRPr="008D5792" w:rsidRDefault="00556C01" w:rsidP="008D579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Масюк, М.Р. </w:t>
      </w:r>
      <w:r w:rsidR="00550361" w:rsidRPr="008D5792">
        <w:rPr>
          <w:rFonts w:ascii="Times New Roman" w:hAnsi="Times New Roman"/>
          <w:color w:val="000000"/>
          <w:sz w:val="28"/>
          <w:szCs w:val="28"/>
        </w:rPr>
        <w:t>Личностно-профессиональное становление будущего специалиста иностранца в процессе изучения русского языка гуманитарно-социологического профиля (от подготовительного факультета до первого курса) / М.Р. Масюк, Е.Г. Суворова // Педагогические науки</w:t>
      </w:r>
      <w:proofErr w:type="gramStart"/>
      <w:r w:rsidR="00550361" w:rsidRPr="008D579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550361" w:rsidRPr="008D5792">
        <w:rPr>
          <w:rFonts w:ascii="Times New Roman" w:hAnsi="Times New Roman"/>
          <w:color w:val="000000"/>
          <w:sz w:val="28"/>
          <w:szCs w:val="28"/>
        </w:rPr>
        <w:t xml:space="preserve"> журнал . — 2016 .— №5 .— С. 36-38. </w:t>
      </w:r>
    </w:p>
    <w:sectPr w:rsidR="00550361" w:rsidRPr="008D5792" w:rsidSect="009D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D67"/>
    <w:multiLevelType w:val="hybridMultilevel"/>
    <w:tmpl w:val="C450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67D"/>
    <w:rsid w:val="00127E19"/>
    <w:rsid w:val="00133816"/>
    <w:rsid w:val="00550361"/>
    <w:rsid w:val="00556C01"/>
    <w:rsid w:val="008039F6"/>
    <w:rsid w:val="008D5792"/>
    <w:rsid w:val="009D10A9"/>
    <w:rsid w:val="00B973EF"/>
    <w:rsid w:val="00E04256"/>
    <w:rsid w:val="00E07B79"/>
    <w:rsid w:val="00F9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9F6"/>
  </w:style>
  <w:style w:type="character" w:styleId="a3">
    <w:name w:val="Hyperlink"/>
    <w:basedOn w:val="a0"/>
    <w:uiPriority w:val="99"/>
    <w:unhideWhenUsed/>
    <w:rsid w:val="008039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952+RU%5CUSPI%5CSERIAL74851%5B1,12%5D+rus" TargetMode="External"/><Relationship Id="rId5" Type="http://schemas.openxmlformats.org/officeDocument/2006/relationships/hyperlink" Target="http://arm.uspi.ru/cgi-bin/zgate.exe?follow+3952+RU%5CUSPI%5CSERIAL18031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>УГПИ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9</cp:revision>
  <dcterms:created xsi:type="dcterms:W3CDTF">2016-12-14T02:01:00Z</dcterms:created>
  <dcterms:modified xsi:type="dcterms:W3CDTF">2017-05-12T03:16:00Z</dcterms:modified>
</cp:coreProperties>
</file>