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2" w:rsidRPr="00DD0002" w:rsidRDefault="00DD0002" w:rsidP="00DD0002">
      <w:pPr>
        <w:spacing w:after="0" w:line="240" w:lineRule="auto"/>
        <w:jc w:val="center"/>
        <w:rPr>
          <w:rFonts w:ascii="Arial Black" w:hAnsi="Arial Black"/>
          <w:i/>
          <w:caps/>
          <w:color w:val="0000FF"/>
          <w:sz w:val="36"/>
          <w:szCs w:val="36"/>
        </w:rPr>
      </w:pPr>
      <w:r w:rsidRPr="00DD0002">
        <w:rPr>
          <w:rFonts w:ascii="Arial Black" w:hAnsi="Arial Black"/>
          <w:i/>
          <w:caps/>
          <w:color w:val="0000FF"/>
          <w:sz w:val="36"/>
          <w:szCs w:val="36"/>
        </w:rPr>
        <w:t>Проверка знаний</w:t>
      </w:r>
    </w:p>
    <w:p w:rsidR="00A849E8" w:rsidRDefault="00A849E8"/>
    <w:p w:rsidR="00A849E8" w:rsidRPr="001D00A0" w:rsidRDefault="00A849E8" w:rsidP="001D00A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D00A0">
        <w:rPr>
          <w:rFonts w:ascii="Times New Roman" w:hAnsi="Times New Roman"/>
          <w:color w:val="000000"/>
          <w:sz w:val="28"/>
          <w:szCs w:val="28"/>
        </w:rPr>
        <w:t>Бойков, В.А. Опыт применения рейтинговой системы оценки знаний студентов / В.А. Бойков // Педагогическое образование и наука</w:t>
      </w:r>
      <w:proofErr w:type="gramStart"/>
      <w:r w:rsidRPr="001D00A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D00A0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130-136. </w:t>
      </w:r>
    </w:p>
    <w:p w:rsidR="00A849E8" w:rsidRPr="00FC30F2" w:rsidRDefault="00A849E8" w:rsidP="00FC30F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C30F2">
        <w:rPr>
          <w:rFonts w:ascii="Times New Roman" w:hAnsi="Times New Roman"/>
          <w:color w:val="000000"/>
          <w:sz w:val="28"/>
          <w:szCs w:val="28"/>
        </w:rPr>
        <w:t>Бондарева, Е.В. Особенности перевода терминов языкового тестирования и оценивания на русский язык / Е.В. Бондарева, Ю.А. Польшина // </w:t>
      </w:r>
      <w:hyperlink r:id="rId5" w:history="1">
        <w:r w:rsidRPr="00FC30F2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</w:t>
        </w:r>
        <w:proofErr w:type="gramStart"/>
        <w:r w:rsidRPr="00FC30F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C30F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C30F2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FC30F2">
          <w:rPr>
            <w:rFonts w:ascii="Times New Roman" w:hAnsi="Times New Roman"/>
            <w:color w:val="000000"/>
            <w:sz w:val="28"/>
            <w:szCs w:val="28"/>
          </w:rPr>
          <w:t>2017 .— №1 .— С. 54-59.</w:t>
        </w:r>
      </w:hyperlink>
      <w:r w:rsidRPr="00FC30F2">
        <w:rPr>
          <w:rFonts w:ascii="Times New Roman" w:hAnsi="Times New Roman"/>
          <w:color w:val="000000"/>
          <w:sz w:val="28"/>
          <w:szCs w:val="28"/>
        </w:rPr>
        <w:t> </w:t>
      </w:r>
    </w:p>
    <w:p w:rsidR="00A849E8" w:rsidRDefault="00A849E8" w:rsidP="001D00A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Бржозовская, К.М. </w:t>
      </w:r>
      <w:r w:rsidRPr="001814AD">
        <w:rPr>
          <w:rFonts w:ascii="Times New Roman" w:hAnsi="Times New Roman"/>
          <w:color w:val="000000"/>
          <w:sz w:val="28"/>
          <w:szCs w:val="28"/>
        </w:rPr>
        <w:t>Контроль "остаточных знаний" студентов и выпускников в рамках освоения дисциплины "Иностранный язык" в неязыковых вузах / К.М. Бржозовская // Иностранные языки в школе</w:t>
      </w:r>
      <w:proofErr w:type="gramStart"/>
      <w:r w:rsidRPr="001814A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814AD"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4AD">
        <w:rPr>
          <w:rFonts w:ascii="Times New Roman" w:hAnsi="Times New Roman"/>
          <w:color w:val="000000"/>
          <w:sz w:val="28"/>
          <w:szCs w:val="28"/>
        </w:rPr>
        <w:t xml:space="preserve"> — 2017 .— №4 .— С. 45-50. </w:t>
      </w:r>
    </w:p>
    <w:sectPr w:rsidR="00A849E8" w:rsidSect="001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F2"/>
    <w:rsid w:val="00076763"/>
    <w:rsid w:val="001814AD"/>
    <w:rsid w:val="001A6706"/>
    <w:rsid w:val="001D00A0"/>
    <w:rsid w:val="00A41E46"/>
    <w:rsid w:val="00A849E8"/>
    <w:rsid w:val="00DD0002"/>
    <w:rsid w:val="00DE5753"/>
    <w:rsid w:val="00F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0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744+RU%5CUSPI%5CSERIAL76160%5B1,12%5D+rus" TargetMode="External"/><Relationship Id="rId5" Type="http://schemas.openxmlformats.org/officeDocument/2006/relationships/hyperlink" Target="http://arm.uspi.ru/cgi-bin/zgate.exe?follow+2744+RU%5CUSPI%5CSERIAL17918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>УГПИ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7</cp:revision>
  <dcterms:created xsi:type="dcterms:W3CDTF">2017-05-29T22:52:00Z</dcterms:created>
  <dcterms:modified xsi:type="dcterms:W3CDTF">2018-06-07T00:05:00Z</dcterms:modified>
</cp:coreProperties>
</file>