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DA" w:rsidRDefault="00D24096" w:rsidP="00D24096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D24096">
        <w:rPr>
          <w:rFonts w:ascii="Arial Black" w:hAnsi="Arial Black"/>
          <w:b/>
          <w:i/>
          <w:caps/>
          <w:color w:val="0000FF"/>
          <w:sz w:val="36"/>
          <w:szCs w:val="36"/>
        </w:rPr>
        <w:t>Педагогиче</w:t>
      </w:r>
      <w:r>
        <w:rPr>
          <w:rFonts w:ascii="Arial Black" w:hAnsi="Arial Black"/>
          <w:b/>
          <w:i/>
          <w:caps/>
          <w:color w:val="0000FF"/>
          <w:sz w:val="36"/>
          <w:szCs w:val="36"/>
        </w:rPr>
        <w:t xml:space="preserve">ская практика. </w:t>
      </w:r>
    </w:p>
    <w:p w:rsidR="00235E48" w:rsidRDefault="00D24096" w:rsidP="00D24096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>
        <w:rPr>
          <w:rFonts w:ascii="Arial Black" w:hAnsi="Arial Black"/>
          <w:b/>
          <w:i/>
          <w:caps/>
          <w:color w:val="0000FF"/>
          <w:sz w:val="36"/>
          <w:szCs w:val="36"/>
        </w:rPr>
        <w:t>Учебная практика</w:t>
      </w:r>
    </w:p>
    <w:p w:rsidR="00D24096" w:rsidRPr="00D24096" w:rsidRDefault="00D24096" w:rsidP="00D24096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</w:p>
    <w:p w:rsidR="00901180" w:rsidRDefault="00901180" w:rsidP="0025778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Болотова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Т.В.</w:t>
      </w:r>
      <w:r w:rsidRPr="00CA4A63">
        <w:rPr>
          <w:rFonts w:ascii="Times New Roman" w:hAnsi="Times New Roman"/>
          <w:color w:val="000000"/>
          <w:sz w:val="28"/>
          <w:szCs w:val="28"/>
        </w:rPr>
        <w:t xml:space="preserve"> Подготовка будущих учителей в период педагогической практики / Т.В. </w:t>
      </w:r>
      <w:proofErr w:type="spellStart"/>
      <w:r w:rsidRPr="00CA4A63">
        <w:rPr>
          <w:rFonts w:ascii="Times New Roman" w:hAnsi="Times New Roman"/>
          <w:color w:val="000000"/>
          <w:sz w:val="28"/>
          <w:szCs w:val="28"/>
        </w:rPr>
        <w:t>Болотова</w:t>
      </w:r>
      <w:proofErr w:type="spellEnd"/>
      <w:r w:rsidRPr="00CA4A63">
        <w:rPr>
          <w:rFonts w:ascii="Times New Roman" w:hAnsi="Times New Roman"/>
          <w:color w:val="000000"/>
          <w:sz w:val="28"/>
          <w:szCs w:val="28"/>
        </w:rPr>
        <w:t>, И.А. Зотова // Начальная школа</w:t>
      </w:r>
      <w:proofErr w:type="gramStart"/>
      <w:r w:rsidRPr="00CA4A6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A4A63">
        <w:rPr>
          <w:rFonts w:ascii="Times New Roman" w:hAnsi="Times New Roman"/>
          <w:color w:val="000000"/>
          <w:sz w:val="28"/>
          <w:szCs w:val="28"/>
        </w:rPr>
        <w:t xml:space="preserve"> журнал .—  2017 .— № 11 .— С. 8-14. </w:t>
      </w:r>
    </w:p>
    <w:p w:rsidR="00901180" w:rsidRDefault="00901180" w:rsidP="0025778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Воробьева, М.В.</w:t>
      </w:r>
      <w:r w:rsidRPr="000610BB">
        <w:rPr>
          <w:rFonts w:ascii="Times New Roman" w:hAnsi="Times New Roman"/>
          <w:color w:val="000000"/>
          <w:sz w:val="28"/>
          <w:szCs w:val="28"/>
        </w:rPr>
        <w:t xml:space="preserve"> Формирование профессиональной мотивации студента и практика: чтобы процесс был эффективный / М.В. Воробьева, Т.В. </w:t>
      </w:r>
      <w:proofErr w:type="spellStart"/>
      <w:r w:rsidRPr="000610BB">
        <w:rPr>
          <w:rFonts w:ascii="Times New Roman" w:hAnsi="Times New Roman"/>
          <w:color w:val="000000"/>
          <w:sz w:val="28"/>
          <w:szCs w:val="28"/>
        </w:rPr>
        <w:t>Яровова</w:t>
      </w:r>
      <w:proofErr w:type="spellEnd"/>
      <w:r w:rsidRPr="000610BB">
        <w:rPr>
          <w:rFonts w:ascii="Times New Roman" w:hAnsi="Times New Roman"/>
          <w:color w:val="000000"/>
          <w:sz w:val="28"/>
          <w:szCs w:val="28"/>
        </w:rPr>
        <w:t xml:space="preserve"> // Педагогическое образ</w:t>
      </w:r>
      <w:r>
        <w:rPr>
          <w:rFonts w:ascii="Times New Roman" w:hAnsi="Times New Roman"/>
          <w:color w:val="000000"/>
          <w:sz w:val="28"/>
          <w:szCs w:val="28"/>
        </w:rPr>
        <w:t>ование и наука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.— </w:t>
      </w:r>
      <w:r w:rsidRPr="000610BB">
        <w:rPr>
          <w:rFonts w:ascii="Times New Roman" w:hAnsi="Times New Roman"/>
          <w:color w:val="000000"/>
          <w:sz w:val="28"/>
          <w:szCs w:val="28"/>
        </w:rPr>
        <w:t xml:space="preserve"> 2017 .— № 3 .— С. 40-46.</w:t>
      </w:r>
    </w:p>
    <w:p w:rsidR="00901180" w:rsidRDefault="00901180" w:rsidP="0025778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Иванова, Н.А.</w:t>
      </w:r>
      <w:r w:rsidRPr="003057AB">
        <w:rPr>
          <w:rFonts w:ascii="Times New Roman" w:hAnsi="Times New Roman"/>
          <w:color w:val="000000"/>
          <w:sz w:val="28"/>
          <w:szCs w:val="28"/>
        </w:rPr>
        <w:t xml:space="preserve"> Формирование экологической культуры будущих педагогов (в рамках учебной практики по естествознанию) / Н.А. Иванова, Т.Ю. </w:t>
      </w:r>
      <w:proofErr w:type="spellStart"/>
      <w:r w:rsidRPr="003057AB">
        <w:rPr>
          <w:rFonts w:ascii="Times New Roman" w:hAnsi="Times New Roman"/>
          <w:color w:val="000000"/>
          <w:sz w:val="28"/>
          <w:szCs w:val="28"/>
        </w:rPr>
        <w:t>Макашина</w:t>
      </w:r>
      <w:proofErr w:type="spellEnd"/>
      <w:r w:rsidRPr="003057AB">
        <w:rPr>
          <w:rFonts w:ascii="Times New Roman" w:hAnsi="Times New Roman"/>
          <w:color w:val="000000"/>
          <w:sz w:val="28"/>
          <w:szCs w:val="28"/>
        </w:rPr>
        <w:t xml:space="preserve"> // Педагогическое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образование и наука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3057AB">
        <w:rPr>
          <w:rFonts w:ascii="Times New Roman" w:hAnsi="Times New Roman"/>
          <w:color w:val="000000"/>
          <w:sz w:val="28"/>
          <w:szCs w:val="28"/>
        </w:rPr>
        <w:t xml:space="preserve"> — 2017 .— № 4 .— С. 92-95.</w:t>
      </w:r>
    </w:p>
    <w:p w:rsidR="00901180" w:rsidRDefault="00901180" w:rsidP="0025778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17387">
        <w:rPr>
          <w:rFonts w:ascii="Times New Roman" w:hAnsi="Times New Roman"/>
          <w:color w:val="000000"/>
          <w:sz w:val="28"/>
          <w:szCs w:val="28"/>
        </w:rPr>
        <w:t>Кесаева</w:t>
      </w:r>
      <w:proofErr w:type="spellEnd"/>
      <w:r w:rsidRPr="00C17387">
        <w:rPr>
          <w:rFonts w:ascii="Times New Roman" w:hAnsi="Times New Roman"/>
          <w:color w:val="000000"/>
          <w:sz w:val="28"/>
          <w:szCs w:val="28"/>
        </w:rPr>
        <w:t xml:space="preserve">, С.В. Варианты реализации практико-ориентированного подхода в рамках сетевого взаимодействия при подготовке будущих учителей начальной школы / С.В. </w:t>
      </w:r>
      <w:proofErr w:type="spellStart"/>
      <w:r w:rsidRPr="00C17387">
        <w:rPr>
          <w:rFonts w:ascii="Times New Roman" w:hAnsi="Times New Roman"/>
          <w:color w:val="000000"/>
          <w:sz w:val="28"/>
          <w:szCs w:val="28"/>
        </w:rPr>
        <w:t>Кесаева</w:t>
      </w:r>
      <w:proofErr w:type="spellEnd"/>
      <w:r w:rsidRPr="00C17387">
        <w:rPr>
          <w:rFonts w:ascii="Times New Roman" w:hAnsi="Times New Roman"/>
          <w:color w:val="000000"/>
          <w:sz w:val="28"/>
          <w:szCs w:val="28"/>
        </w:rPr>
        <w:t xml:space="preserve"> // Педагогическое образование и наука</w:t>
      </w:r>
      <w:proofErr w:type="gramStart"/>
      <w:r w:rsidRPr="00C1738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17387">
        <w:rPr>
          <w:rFonts w:ascii="Times New Roman" w:hAnsi="Times New Roman"/>
          <w:color w:val="000000"/>
          <w:sz w:val="28"/>
          <w:szCs w:val="28"/>
        </w:rPr>
        <w:t xml:space="preserve"> журнал . — 2017 .— № 5 .— С. 36-42.</w:t>
      </w:r>
    </w:p>
    <w:p w:rsidR="00901180" w:rsidRPr="00471D3D" w:rsidRDefault="00901180" w:rsidP="00471D3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71D3D">
        <w:rPr>
          <w:rFonts w:ascii="Times New Roman" w:hAnsi="Times New Roman"/>
          <w:color w:val="000000"/>
          <w:sz w:val="28"/>
          <w:szCs w:val="28"/>
        </w:rPr>
        <w:t>Тесленко, О.В. Научно-педагогическая практика аспирантов как основа подготовки квалифицированных педагогов-исследователей / О.В. Тесленко // Педагогическое образование и наука</w:t>
      </w:r>
      <w:proofErr w:type="gramStart"/>
      <w:r w:rsidRPr="00471D3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71D3D">
        <w:rPr>
          <w:rFonts w:ascii="Times New Roman" w:hAnsi="Times New Roman"/>
          <w:color w:val="000000"/>
          <w:sz w:val="28"/>
          <w:szCs w:val="28"/>
        </w:rPr>
        <w:t xml:space="preserve"> журнал . — 2017 .— № 6 .— С. 60-64. </w:t>
      </w:r>
    </w:p>
    <w:p w:rsidR="00901180" w:rsidRPr="0025778F" w:rsidRDefault="00901180" w:rsidP="0025778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5778F">
        <w:rPr>
          <w:rFonts w:ascii="Times New Roman" w:hAnsi="Times New Roman"/>
          <w:color w:val="000000"/>
          <w:sz w:val="28"/>
          <w:szCs w:val="28"/>
        </w:rPr>
        <w:t xml:space="preserve">Червонный, М.А. Организация педагогической практики студентов на базе центра дополнительного образования / М.А. Червонный, Т.Т. </w:t>
      </w:r>
      <w:proofErr w:type="spellStart"/>
      <w:r w:rsidRPr="0025778F">
        <w:rPr>
          <w:rFonts w:ascii="Times New Roman" w:hAnsi="Times New Roman"/>
          <w:color w:val="000000"/>
          <w:sz w:val="28"/>
          <w:szCs w:val="28"/>
        </w:rPr>
        <w:t>Газизов</w:t>
      </w:r>
      <w:proofErr w:type="spellEnd"/>
      <w:r w:rsidRPr="0025778F">
        <w:rPr>
          <w:rFonts w:ascii="Times New Roman" w:hAnsi="Times New Roman"/>
          <w:color w:val="000000"/>
          <w:sz w:val="28"/>
          <w:szCs w:val="28"/>
        </w:rPr>
        <w:t>, Е.Е. Борисова // Педагогика</w:t>
      </w:r>
      <w:proofErr w:type="gramStart"/>
      <w:r w:rsidRPr="0025778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25778F">
        <w:rPr>
          <w:rFonts w:ascii="Times New Roman" w:hAnsi="Times New Roman"/>
          <w:color w:val="000000"/>
          <w:sz w:val="28"/>
          <w:szCs w:val="28"/>
        </w:rPr>
        <w:t xml:space="preserve"> журнал . — 2017 .— № 9 .— С. 103-107. </w:t>
      </w:r>
    </w:p>
    <w:sectPr w:rsidR="00901180" w:rsidRPr="0025778F" w:rsidSect="00B73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5958E9"/>
    <w:rsid w:val="000610BB"/>
    <w:rsid w:val="000D4EB0"/>
    <w:rsid w:val="00235E48"/>
    <w:rsid w:val="0025778F"/>
    <w:rsid w:val="003057AB"/>
    <w:rsid w:val="00422E1D"/>
    <w:rsid w:val="00471D3D"/>
    <w:rsid w:val="005265DA"/>
    <w:rsid w:val="005958E9"/>
    <w:rsid w:val="00770416"/>
    <w:rsid w:val="00862649"/>
    <w:rsid w:val="00901180"/>
    <w:rsid w:val="00AE65E4"/>
    <w:rsid w:val="00B73E93"/>
    <w:rsid w:val="00C155B9"/>
    <w:rsid w:val="00C17387"/>
    <w:rsid w:val="00CA4A63"/>
    <w:rsid w:val="00D2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77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1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1108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Apollo-3</dc:creator>
  <cp:keywords/>
  <dc:description/>
  <cp:lastModifiedBy>Apollo-3</cp:lastModifiedBy>
  <cp:revision>14</cp:revision>
  <dcterms:created xsi:type="dcterms:W3CDTF">2018-04-03T04:46:00Z</dcterms:created>
  <dcterms:modified xsi:type="dcterms:W3CDTF">2018-06-19T03:45:00Z</dcterms:modified>
</cp:coreProperties>
</file>