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F6" w:rsidRPr="008E7367" w:rsidRDefault="008E7367" w:rsidP="008E7367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8E7367">
        <w:rPr>
          <w:rFonts w:ascii="Arial Black" w:hAnsi="Arial Black"/>
          <w:b/>
          <w:i/>
          <w:caps/>
          <w:color w:val="0000FF"/>
          <w:sz w:val="36"/>
          <w:szCs w:val="36"/>
        </w:rPr>
        <w:t>Инновации в образовании</w:t>
      </w:r>
    </w:p>
    <w:p w:rsidR="008E7367" w:rsidRDefault="008E7367" w:rsidP="00AE5DB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75F6" w:rsidRPr="00973408" w:rsidRDefault="000A75F6" w:rsidP="00973408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73408">
        <w:rPr>
          <w:rFonts w:ascii="Times New Roman" w:hAnsi="Times New Roman"/>
          <w:color w:val="000000"/>
          <w:sz w:val="28"/>
          <w:szCs w:val="28"/>
        </w:rPr>
        <w:t xml:space="preserve">Богачева, И.Н. Инновационная исследовательски-ориентированная деятельность Института развития образовательных технологий с образовательными организациями / И.Н. Богачева // Педагогическое образование и наука : журнал . — 2017 .— № 4 .— С. 106-110. </w:t>
      </w:r>
    </w:p>
    <w:p w:rsidR="000A75F6" w:rsidRPr="00A0234E" w:rsidRDefault="000A75F6" w:rsidP="00A0234E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0234E">
        <w:rPr>
          <w:rFonts w:ascii="Times New Roman" w:hAnsi="Times New Roman"/>
          <w:color w:val="000000"/>
          <w:sz w:val="28"/>
          <w:szCs w:val="28"/>
        </w:rPr>
        <w:t>Кларин, М.В. Инструмент инновационного образования: трансформирующее обучение / М.В. Кларин // </w:t>
      </w:r>
      <w:hyperlink r:id="rId5" w:history="1">
        <w:r w:rsidRPr="00A0234E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A0234E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A0234E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A0234E">
        <w:rPr>
          <w:rFonts w:ascii="Times New Roman" w:hAnsi="Times New Roman"/>
          <w:color w:val="000000"/>
          <w:sz w:val="28"/>
          <w:szCs w:val="28"/>
        </w:rPr>
        <w:t> —</w:t>
      </w:r>
      <w:hyperlink r:id="rId6" w:history="1">
        <w:r w:rsidRPr="00A0234E">
          <w:rPr>
            <w:rFonts w:ascii="Times New Roman" w:hAnsi="Times New Roman"/>
            <w:color w:val="000000"/>
            <w:sz w:val="28"/>
            <w:szCs w:val="28"/>
          </w:rPr>
          <w:t>2017 .— №3 .— С. 19-28.</w:t>
        </w:r>
      </w:hyperlink>
      <w:r w:rsidRPr="00A0234E">
        <w:rPr>
          <w:rFonts w:ascii="Times New Roman" w:hAnsi="Times New Roman"/>
          <w:color w:val="000000"/>
          <w:sz w:val="28"/>
          <w:szCs w:val="28"/>
        </w:rPr>
        <w:t> </w:t>
      </w:r>
    </w:p>
    <w:p w:rsidR="000A75F6" w:rsidRDefault="000A75F6" w:rsidP="00865D9D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E0F72">
        <w:rPr>
          <w:rFonts w:ascii="Times New Roman" w:hAnsi="Times New Roman"/>
          <w:color w:val="000000"/>
          <w:sz w:val="28"/>
          <w:szCs w:val="28"/>
        </w:rPr>
        <w:t>Козилова</w:t>
      </w:r>
      <w:proofErr w:type="spellEnd"/>
      <w:r w:rsidRPr="00CE0F72">
        <w:rPr>
          <w:rFonts w:ascii="Times New Roman" w:hAnsi="Times New Roman"/>
          <w:color w:val="000000"/>
          <w:sz w:val="28"/>
          <w:szCs w:val="28"/>
        </w:rPr>
        <w:t xml:space="preserve">, Л.В. Динамика показателей системы ценностей в структуре инновационного обеспечения педагогической деятельности / Л.В. </w:t>
      </w:r>
      <w:proofErr w:type="spellStart"/>
      <w:r w:rsidRPr="00CE0F72">
        <w:rPr>
          <w:rFonts w:ascii="Times New Roman" w:hAnsi="Times New Roman"/>
          <w:color w:val="000000"/>
          <w:sz w:val="28"/>
          <w:szCs w:val="28"/>
        </w:rPr>
        <w:t>Козилова</w:t>
      </w:r>
      <w:proofErr w:type="spellEnd"/>
      <w:r w:rsidRPr="00CE0F72">
        <w:rPr>
          <w:rFonts w:ascii="Times New Roman" w:hAnsi="Times New Roman"/>
          <w:color w:val="000000"/>
          <w:sz w:val="28"/>
          <w:szCs w:val="28"/>
        </w:rPr>
        <w:t xml:space="preserve">, В.А. </w:t>
      </w:r>
      <w:proofErr w:type="spellStart"/>
      <w:r w:rsidRPr="00CE0F72">
        <w:rPr>
          <w:rFonts w:ascii="Times New Roman" w:hAnsi="Times New Roman"/>
          <w:color w:val="000000"/>
          <w:sz w:val="28"/>
          <w:szCs w:val="28"/>
        </w:rPr>
        <w:t>Чвякин</w:t>
      </w:r>
      <w:proofErr w:type="spellEnd"/>
      <w:r w:rsidRPr="00CE0F7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7" w:history="1">
        <w:r w:rsidRPr="00CE0F72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CE0F7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CE0F7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CE0F72">
        <w:rPr>
          <w:rFonts w:ascii="Times New Roman" w:hAnsi="Times New Roman"/>
          <w:color w:val="000000"/>
          <w:sz w:val="28"/>
          <w:szCs w:val="28"/>
        </w:rPr>
        <w:t> — </w:t>
      </w:r>
      <w:hyperlink r:id="rId8" w:history="1">
        <w:r w:rsidRPr="00CE0F72">
          <w:rPr>
            <w:rFonts w:ascii="Times New Roman" w:hAnsi="Times New Roman"/>
            <w:color w:val="000000"/>
            <w:sz w:val="28"/>
            <w:szCs w:val="28"/>
          </w:rPr>
          <w:t>2017 .— №1 .— С. 34-38.</w:t>
        </w:r>
      </w:hyperlink>
      <w:r w:rsidRPr="00CE0F72">
        <w:rPr>
          <w:rFonts w:ascii="Times New Roman" w:hAnsi="Times New Roman"/>
          <w:color w:val="000000"/>
          <w:sz w:val="28"/>
          <w:szCs w:val="28"/>
        </w:rPr>
        <w:t> </w:t>
      </w:r>
    </w:p>
    <w:p w:rsidR="000A75F6" w:rsidRPr="00C40710" w:rsidRDefault="000A75F6" w:rsidP="00C4071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40710">
        <w:rPr>
          <w:rFonts w:ascii="Times New Roman" w:hAnsi="Times New Roman"/>
          <w:color w:val="000000"/>
          <w:sz w:val="28"/>
          <w:szCs w:val="28"/>
        </w:rPr>
        <w:t>Новикова, Г.П. Новое содержание принципов преемственности и непрерывности в условиях инновационной деятельности образовательных комплексов / Г.П. Новикова // Педагогическое образование и наука</w:t>
      </w:r>
      <w:proofErr w:type="gramStart"/>
      <w:r w:rsidRPr="00C4071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40710">
        <w:rPr>
          <w:rFonts w:ascii="Times New Roman" w:hAnsi="Times New Roman"/>
          <w:color w:val="000000"/>
          <w:sz w:val="28"/>
          <w:szCs w:val="28"/>
        </w:rPr>
        <w:t xml:space="preserve"> журнал . — 2017 .— № 4 .— С. 15-25. </w:t>
      </w:r>
    </w:p>
    <w:p w:rsidR="000A75F6" w:rsidRDefault="000A75F6" w:rsidP="00C4071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Озеров, А.А.</w:t>
      </w:r>
      <w:r w:rsidRPr="000D572B">
        <w:rPr>
          <w:rFonts w:ascii="Times New Roman" w:hAnsi="Times New Roman"/>
          <w:color w:val="000000"/>
          <w:sz w:val="28"/>
          <w:szCs w:val="28"/>
        </w:rPr>
        <w:t xml:space="preserve"> Социально-педагогическое проектирование физкультурно-оздоровительной деятельности как инновационный метод подготовки будущих педагогов / А.А. Озеров, Т.В. Татьянина, Е.Н. Иванова // Теория и практика</w:t>
      </w:r>
      <w:r>
        <w:rPr>
          <w:rFonts w:ascii="Times New Roman" w:hAnsi="Times New Roman"/>
          <w:color w:val="000000"/>
          <w:sz w:val="28"/>
          <w:szCs w:val="28"/>
        </w:rPr>
        <w:t xml:space="preserve"> физической культуры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0D572B">
        <w:rPr>
          <w:rFonts w:ascii="Times New Roman" w:hAnsi="Times New Roman"/>
          <w:color w:val="000000"/>
          <w:sz w:val="28"/>
          <w:szCs w:val="28"/>
        </w:rPr>
        <w:t xml:space="preserve"> — 2017 .— № 11 .— С. 21-23. </w:t>
      </w:r>
    </w:p>
    <w:p w:rsidR="000A75F6" w:rsidRPr="00C90DEF" w:rsidRDefault="000A75F6" w:rsidP="007D2F89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90DEF">
        <w:rPr>
          <w:rFonts w:ascii="Times New Roman" w:hAnsi="Times New Roman"/>
          <w:color w:val="000000"/>
          <w:sz w:val="28"/>
          <w:szCs w:val="28"/>
        </w:rPr>
        <w:t>Раевская, А.А. Педагогические инновации в отечественной педагогике / А.А. Раевская // </w:t>
      </w:r>
      <w:hyperlink r:id="rId9" w:history="1">
        <w:r w:rsidRPr="00C90DEF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C90DE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C90DEF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C90DEF">
        <w:rPr>
          <w:rFonts w:ascii="Times New Roman" w:hAnsi="Times New Roman"/>
          <w:color w:val="000000"/>
          <w:sz w:val="28"/>
          <w:szCs w:val="28"/>
        </w:rPr>
        <w:t> — </w:t>
      </w:r>
      <w:hyperlink r:id="rId10" w:history="1">
        <w:r w:rsidRPr="00C90DEF">
          <w:rPr>
            <w:rFonts w:ascii="Times New Roman" w:hAnsi="Times New Roman"/>
            <w:color w:val="000000"/>
            <w:sz w:val="28"/>
            <w:szCs w:val="28"/>
          </w:rPr>
          <w:t>2016 .— №6 .— С. 118-122.</w:t>
        </w:r>
      </w:hyperlink>
      <w:r w:rsidRPr="00C90DEF">
        <w:rPr>
          <w:rFonts w:ascii="Times New Roman" w:hAnsi="Times New Roman"/>
          <w:color w:val="000000"/>
          <w:sz w:val="28"/>
          <w:szCs w:val="28"/>
        </w:rPr>
        <w:t> </w:t>
      </w:r>
    </w:p>
    <w:p w:rsidR="000A75F6" w:rsidRPr="00E01561" w:rsidRDefault="000A75F6" w:rsidP="00E01561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01561">
        <w:rPr>
          <w:rFonts w:ascii="Times New Roman" w:hAnsi="Times New Roman"/>
          <w:color w:val="000000"/>
          <w:sz w:val="28"/>
          <w:szCs w:val="28"/>
        </w:rPr>
        <w:t>Сагитов</w:t>
      </w:r>
      <w:proofErr w:type="spellEnd"/>
      <w:r w:rsidRPr="00E01561">
        <w:rPr>
          <w:rFonts w:ascii="Times New Roman" w:hAnsi="Times New Roman"/>
          <w:color w:val="000000"/>
          <w:sz w:val="28"/>
          <w:szCs w:val="28"/>
        </w:rPr>
        <w:t xml:space="preserve">, С.Т. Инновационное образовательное пространство - важнейшее условие эффективного развития региона: опыт Республики Башкортостан / С.Т. </w:t>
      </w:r>
      <w:proofErr w:type="spellStart"/>
      <w:r w:rsidRPr="00E01561">
        <w:rPr>
          <w:rFonts w:ascii="Times New Roman" w:hAnsi="Times New Roman"/>
          <w:color w:val="000000"/>
          <w:sz w:val="28"/>
          <w:szCs w:val="28"/>
        </w:rPr>
        <w:t>Сагитов</w:t>
      </w:r>
      <w:proofErr w:type="spellEnd"/>
      <w:r w:rsidRPr="00E01561"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 w:rsidRPr="00E0156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E01561">
        <w:rPr>
          <w:rFonts w:ascii="Times New Roman" w:hAnsi="Times New Roman"/>
          <w:color w:val="000000"/>
          <w:sz w:val="28"/>
          <w:szCs w:val="28"/>
        </w:rPr>
        <w:t xml:space="preserve"> журнал . — 2017 .— № 7 .— С. 12-28. </w:t>
      </w:r>
    </w:p>
    <w:sectPr w:rsidR="000A75F6" w:rsidRPr="00E01561" w:rsidSect="00CD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62B9"/>
    <w:rsid w:val="0002713A"/>
    <w:rsid w:val="000A75F6"/>
    <w:rsid w:val="000D572B"/>
    <w:rsid w:val="001049E8"/>
    <w:rsid w:val="001A0C33"/>
    <w:rsid w:val="00286388"/>
    <w:rsid w:val="00296A91"/>
    <w:rsid w:val="003E337E"/>
    <w:rsid w:val="00413B46"/>
    <w:rsid w:val="004862B9"/>
    <w:rsid w:val="004F0737"/>
    <w:rsid w:val="005F438B"/>
    <w:rsid w:val="005F58C2"/>
    <w:rsid w:val="00606EC1"/>
    <w:rsid w:val="00645F4C"/>
    <w:rsid w:val="006B3486"/>
    <w:rsid w:val="007153CF"/>
    <w:rsid w:val="007D2F89"/>
    <w:rsid w:val="00851617"/>
    <w:rsid w:val="00865D9D"/>
    <w:rsid w:val="0086605B"/>
    <w:rsid w:val="008E7367"/>
    <w:rsid w:val="008F18E1"/>
    <w:rsid w:val="009151C2"/>
    <w:rsid w:val="00947E36"/>
    <w:rsid w:val="00973408"/>
    <w:rsid w:val="009A6B59"/>
    <w:rsid w:val="00A0234E"/>
    <w:rsid w:val="00A17AD6"/>
    <w:rsid w:val="00A311AE"/>
    <w:rsid w:val="00A31361"/>
    <w:rsid w:val="00A856C9"/>
    <w:rsid w:val="00AE5DB0"/>
    <w:rsid w:val="00B12681"/>
    <w:rsid w:val="00C40710"/>
    <w:rsid w:val="00CD6F4F"/>
    <w:rsid w:val="00E01561"/>
    <w:rsid w:val="00E3212A"/>
    <w:rsid w:val="00E9158D"/>
    <w:rsid w:val="00F16878"/>
    <w:rsid w:val="00F64C8C"/>
    <w:rsid w:val="00FB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F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3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4512+RU%5CUSPI%5CSERIAL76150%5B1,12%5D+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4512+RU%5CUSPI%5CSERIAL18032%5B1,12%5D+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4796+RU%5CUSPI%5CSERIAL76148%5B1,12%5D+r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rm.uspi.ru/cgi-bin/zgate.exe?follow+4796+RU%5CUSPI%5CSERIAL17862%5B1,12%5D+rus" TargetMode="External"/><Relationship Id="rId10" Type="http://schemas.openxmlformats.org/officeDocument/2006/relationships/hyperlink" Target="http://arm.uspi.ru/cgi-bin/zgate.exe?follow+1212+RU%5CUSPI%5CSERIAL75997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1212+RU%5CUSPI%5CSERIAL18183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УГПИ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Apollo-3</cp:lastModifiedBy>
  <cp:revision>26</cp:revision>
  <dcterms:created xsi:type="dcterms:W3CDTF">2017-05-02T01:40:00Z</dcterms:created>
  <dcterms:modified xsi:type="dcterms:W3CDTF">2018-06-08T23:48:00Z</dcterms:modified>
</cp:coreProperties>
</file>