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15E" w:rsidRDefault="009F115E" w:rsidP="009F115E">
      <w:pPr>
        <w:jc w:val="center"/>
        <w:rPr>
          <w:b/>
          <w:i/>
          <w:color w:val="0000FF"/>
          <w:sz w:val="48"/>
          <w:szCs w:val="48"/>
        </w:rPr>
      </w:pPr>
      <w:r w:rsidRPr="00051851">
        <w:rPr>
          <w:b/>
          <w:i/>
          <w:color w:val="0000FF"/>
          <w:sz w:val="48"/>
          <w:szCs w:val="48"/>
        </w:rPr>
        <w:t>ФГОС основного общего образования</w:t>
      </w:r>
    </w:p>
    <w:p w:rsidR="009F115E" w:rsidRDefault="009F115E" w:rsidP="009F115E">
      <w:pPr>
        <w:jc w:val="center"/>
        <w:rPr>
          <w:b/>
          <w:i/>
          <w:color w:val="0000FF"/>
          <w:sz w:val="48"/>
          <w:szCs w:val="48"/>
        </w:rPr>
      </w:pPr>
    </w:p>
    <w:p w:rsidR="009F115E" w:rsidRDefault="00E455FD" w:rsidP="00E455FD">
      <w:pPr>
        <w:pStyle w:val="a4"/>
        <w:jc w:val="both"/>
        <w:rPr>
          <w:color w:val="000000" w:themeColor="text1"/>
        </w:rPr>
      </w:pPr>
      <w:r>
        <w:rPr>
          <w:bCs/>
        </w:rPr>
        <w:t>1.</w:t>
      </w:r>
      <w:r w:rsidR="009F115E">
        <w:rPr>
          <w:b/>
          <w:bCs/>
        </w:rPr>
        <w:t xml:space="preserve">Гребенев, И.В., </w:t>
      </w:r>
      <w:r w:rsidR="009F115E">
        <w:t xml:space="preserve">Реализация требований ФГОС и методическое мастерство учителя / И.В. </w:t>
      </w:r>
      <w:proofErr w:type="spellStart"/>
      <w:r w:rsidR="009F115E">
        <w:t>Гребенев</w:t>
      </w:r>
      <w:proofErr w:type="spellEnd"/>
      <w:r w:rsidR="009F115E">
        <w:t xml:space="preserve">, О.В. Лебедева </w:t>
      </w:r>
      <w:r w:rsidR="009F115E" w:rsidRPr="003415EF">
        <w:rPr>
          <w:color w:val="000000" w:themeColor="text1"/>
        </w:rPr>
        <w:t xml:space="preserve">// </w:t>
      </w:r>
      <w:hyperlink r:id="rId5" w:history="1">
        <w:r w:rsidR="009F115E" w:rsidRPr="003415EF">
          <w:rPr>
            <w:rStyle w:val="a3"/>
            <w:color w:val="000000" w:themeColor="text1"/>
            <w:u w:val="none"/>
          </w:rPr>
          <w:t>Педагогика</w:t>
        </w:r>
        <w:proofErr w:type="gramStart"/>
        <w:r w:rsidR="009F115E" w:rsidRPr="003415EF">
          <w:rPr>
            <w:rStyle w:val="a3"/>
            <w:color w:val="000000" w:themeColor="text1"/>
            <w:u w:val="none"/>
          </w:rPr>
          <w:t xml:space="preserve"> :</w:t>
        </w:r>
        <w:proofErr w:type="gramEnd"/>
        <w:r w:rsidR="009F115E" w:rsidRPr="003415EF">
          <w:rPr>
            <w:rStyle w:val="a3"/>
            <w:color w:val="000000" w:themeColor="text1"/>
            <w:u w:val="none"/>
          </w:rPr>
          <w:t xml:space="preserve"> журнал .</w:t>
        </w:r>
      </w:hyperlink>
      <w:r w:rsidR="009F115E" w:rsidRPr="003415EF">
        <w:rPr>
          <w:color w:val="000000" w:themeColor="text1"/>
        </w:rPr>
        <w:t xml:space="preserve"> — </w:t>
      </w:r>
      <w:hyperlink r:id="rId6" w:history="1">
        <w:r w:rsidR="009F115E" w:rsidRPr="003415EF">
          <w:rPr>
            <w:rStyle w:val="a3"/>
            <w:color w:val="000000" w:themeColor="text1"/>
            <w:u w:val="none"/>
          </w:rPr>
          <w:t>2016 .— №6 .— С. 72-79.</w:t>
        </w:r>
      </w:hyperlink>
    </w:p>
    <w:p w:rsidR="003415EF" w:rsidRPr="003415EF" w:rsidRDefault="003415EF" w:rsidP="003415EF">
      <w:pPr>
        <w:pStyle w:val="a4"/>
        <w:jc w:val="both"/>
        <w:rPr>
          <w:color w:val="000000" w:themeColor="text1"/>
        </w:rPr>
      </w:pPr>
    </w:p>
    <w:p w:rsidR="009F115E" w:rsidRDefault="00E455FD" w:rsidP="00E455FD">
      <w:pPr>
        <w:pStyle w:val="a4"/>
        <w:jc w:val="both"/>
        <w:rPr>
          <w:color w:val="000000" w:themeColor="text1"/>
        </w:rPr>
      </w:pPr>
      <w:r>
        <w:rPr>
          <w:bCs/>
        </w:rPr>
        <w:t>2.</w:t>
      </w:r>
      <w:r w:rsidR="009F115E">
        <w:rPr>
          <w:b/>
          <w:bCs/>
        </w:rPr>
        <w:t xml:space="preserve">Краснов, А.Г., </w:t>
      </w:r>
      <w:r w:rsidR="009F115E">
        <w:t xml:space="preserve">Особенности профильного обучения информатике учащихся старшей школы в условиях внедрения ФГОС / А.Г. Краснов // </w:t>
      </w:r>
      <w:hyperlink r:id="rId7" w:history="1">
        <w:r w:rsidR="009F115E" w:rsidRPr="003415EF">
          <w:rPr>
            <w:rStyle w:val="a3"/>
            <w:color w:val="000000" w:themeColor="text1"/>
            <w:u w:val="none"/>
          </w:rPr>
          <w:t>Информатика в школе</w:t>
        </w:r>
        <w:proofErr w:type="gramStart"/>
        <w:r w:rsidR="009F115E" w:rsidRPr="003415EF">
          <w:rPr>
            <w:rStyle w:val="a3"/>
            <w:color w:val="000000" w:themeColor="text1"/>
            <w:u w:val="none"/>
          </w:rPr>
          <w:t xml:space="preserve"> :</w:t>
        </w:r>
        <w:proofErr w:type="gramEnd"/>
        <w:r w:rsidR="009F115E" w:rsidRPr="003415EF">
          <w:rPr>
            <w:rStyle w:val="a3"/>
            <w:color w:val="000000" w:themeColor="text1"/>
            <w:u w:val="none"/>
          </w:rPr>
          <w:t xml:space="preserve"> журнал .</w:t>
        </w:r>
      </w:hyperlink>
      <w:r w:rsidR="009F115E" w:rsidRPr="003415EF">
        <w:rPr>
          <w:color w:val="000000" w:themeColor="text1"/>
        </w:rPr>
        <w:t xml:space="preserve"> — </w:t>
      </w:r>
      <w:hyperlink r:id="rId8" w:history="1">
        <w:r w:rsidR="009F115E" w:rsidRPr="003415EF">
          <w:rPr>
            <w:rStyle w:val="a3"/>
            <w:color w:val="000000" w:themeColor="text1"/>
            <w:u w:val="none"/>
          </w:rPr>
          <w:t>2016 .— №6 .— С. 59-61.</w:t>
        </w:r>
      </w:hyperlink>
    </w:p>
    <w:p w:rsidR="003415EF" w:rsidRPr="003415EF" w:rsidRDefault="003415EF" w:rsidP="003415EF">
      <w:pPr>
        <w:pStyle w:val="a4"/>
        <w:jc w:val="both"/>
        <w:rPr>
          <w:color w:val="000000" w:themeColor="text1"/>
        </w:rPr>
      </w:pPr>
    </w:p>
    <w:p w:rsidR="009F115E" w:rsidRDefault="00E455FD" w:rsidP="00E455FD">
      <w:pPr>
        <w:pStyle w:val="a4"/>
        <w:jc w:val="both"/>
      </w:pPr>
      <w:r>
        <w:rPr>
          <w:bCs/>
        </w:rPr>
        <w:t>3.</w:t>
      </w:r>
      <w:r w:rsidR="009F115E">
        <w:rPr>
          <w:b/>
          <w:bCs/>
        </w:rPr>
        <w:t xml:space="preserve">Бондаренко, М.А., </w:t>
      </w:r>
      <w:r w:rsidR="009F115E">
        <w:t xml:space="preserve">Формы организации учебной деятельности на уроках русского языка в свете требований ФГОС / М.А. Бондаренко // </w:t>
      </w:r>
      <w:hyperlink r:id="rId9" w:history="1">
        <w:r w:rsidR="009F115E" w:rsidRPr="003415EF">
          <w:rPr>
            <w:rStyle w:val="a3"/>
            <w:color w:val="auto"/>
            <w:u w:val="none"/>
          </w:rPr>
          <w:t>Русский язык в школе</w:t>
        </w:r>
        <w:proofErr w:type="gramStart"/>
        <w:r w:rsidR="009F115E" w:rsidRPr="003415EF">
          <w:rPr>
            <w:rStyle w:val="a3"/>
            <w:color w:val="auto"/>
            <w:u w:val="none"/>
          </w:rPr>
          <w:t xml:space="preserve"> :</w:t>
        </w:r>
        <w:proofErr w:type="gramEnd"/>
        <w:r w:rsidR="009F115E" w:rsidRPr="003415EF">
          <w:rPr>
            <w:rStyle w:val="a3"/>
            <w:color w:val="auto"/>
            <w:u w:val="none"/>
          </w:rPr>
          <w:t xml:space="preserve"> журнал .</w:t>
        </w:r>
      </w:hyperlink>
      <w:r w:rsidR="009F115E" w:rsidRPr="003415EF">
        <w:t xml:space="preserve"> — </w:t>
      </w:r>
      <w:hyperlink r:id="rId10" w:history="1">
        <w:r w:rsidR="009F115E" w:rsidRPr="003415EF">
          <w:rPr>
            <w:rStyle w:val="a3"/>
            <w:color w:val="auto"/>
            <w:u w:val="none"/>
          </w:rPr>
          <w:t>2016 .— №8 .— С. 3-8.</w:t>
        </w:r>
      </w:hyperlink>
    </w:p>
    <w:p w:rsidR="003415EF" w:rsidRPr="003415EF" w:rsidRDefault="003415EF" w:rsidP="003415EF">
      <w:pPr>
        <w:pStyle w:val="a4"/>
        <w:jc w:val="both"/>
      </w:pPr>
    </w:p>
    <w:p w:rsidR="009F115E" w:rsidRDefault="00E455FD" w:rsidP="00E455FD">
      <w:pPr>
        <w:pStyle w:val="a4"/>
        <w:jc w:val="both"/>
        <w:rPr>
          <w:color w:val="000000" w:themeColor="text1"/>
        </w:rPr>
      </w:pPr>
      <w:r>
        <w:rPr>
          <w:bCs/>
        </w:rPr>
        <w:t>4.</w:t>
      </w:r>
      <w:r w:rsidR="009F115E">
        <w:rPr>
          <w:b/>
          <w:bCs/>
        </w:rPr>
        <w:t xml:space="preserve">Ариян, М.А., </w:t>
      </w:r>
      <w:r w:rsidR="009F115E">
        <w:t xml:space="preserve">Планирование урока иностранного языка в контексте требований ФГОС общего образования / М.А. </w:t>
      </w:r>
      <w:proofErr w:type="spellStart"/>
      <w:r w:rsidR="009F115E">
        <w:t>Ариян</w:t>
      </w:r>
      <w:proofErr w:type="spellEnd"/>
      <w:r w:rsidR="009F115E">
        <w:t xml:space="preserve"> // </w:t>
      </w:r>
      <w:hyperlink r:id="rId11" w:history="1">
        <w:r w:rsidR="009F115E" w:rsidRPr="003415EF">
          <w:rPr>
            <w:rStyle w:val="a3"/>
            <w:color w:val="000000" w:themeColor="text1"/>
            <w:u w:val="none"/>
          </w:rPr>
          <w:t>Иностранные языки в школе</w:t>
        </w:r>
        <w:proofErr w:type="gramStart"/>
        <w:r w:rsidR="009F115E" w:rsidRPr="003415EF">
          <w:rPr>
            <w:rStyle w:val="a3"/>
            <w:color w:val="000000" w:themeColor="text1"/>
            <w:u w:val="none"/>
          </w:rPr>
          <w:t xml:space="preserve"> :</w:t>
        </w:r>
        <w:proofErr w:type="gramEnd"/>
        <w:r w:rsidR="009F115E" w:rsidRPr="003415EF">
          <w:rPr>
            <w:rStyle w:val="a3"/>
            <w:color w:val="000000" w:themeColor="text1"/>
            <w:u w:val="none"/>
          </w:rPr>
          <w:t xml:space="preserve"> журнал .— </w:t>
        </w:r>
      </w:hyperlink>
      <w:r w:rsidR="009F115E" w:rsidRPr="003415EF">
        <w:rPr>
          <w:color w:val="000000" w:themeColor="text1"/>
        </w:rPr>
        <w:t xml:space="preserve"> — </w:t>
      </w:r>
      <w:hyperlink r:id="rId12" w:history="1">
        <w:r w:rsidR="009F115E" w:rsidRPr="003415EF">
          <w:rPr>
            <w:rStyle w:val="a3"/>
            <w:color w:val="000000" w:themeColor="text1"/>
            <w:u w:val="none"/>
          </w:rPr>
          <w:t>2016 .— №6 .— С. 14-20.</w:t>
        </w:r>
      </w:hyperlink>
    </w:p>
    <w:p w:rsidR="003415EF" w:rsidRPr="003415EF" w:rsidRDefault="003415EF" w:rsidP="003415EF">
      <w:pPr>
        <w:jc w:val="both"/>
        <w:rPr>
          <w:color w:val="000000" w:themeColor="text1"/>
        </w:rPr>
      </w:pPr>
    </w:p>
    <w:p w:rsidR="009F115E" w:rsidRDefault="00E455FD" w:rsidP="00E455FD">
      <w:pPr>
        <w:pStyle w:val="a4"/>
        <w:jc w:val="both"/>
      </w:pPr>
      <w:r>
        <w:rPr>
          <w:bCs/>
        </w:rPr>
        <w:t>5.</w:t>
      </w:r>
      <w:r w:rsidR="009F115E">
        <w:rPr>
          <w:b/>
          <w:bCs/>
        </w:rPr>
        <w:t>Венгерова, Н.Н.,</w:t>
      </w:r>
      <w:r w:rsidR="009F115E">
        <w:t xml:space="preserve"> Реализация ФГОС "3+" по физической культуре в высшей школе / Н.Н. Венгерова, Л.В. </w:t>
      </w:r>
      <w:proofErr w:type="spellStart"/>
      <w:r w:rsidR="009F115E">
        <w:t>Люйк</w:t>
      </w:r>
      <w:proofErr w:type="spellEnd"/>
      <w:r w:rsidR="009F115E">
        <w:t xml:space="preserve">, О.Е. Пискун // </w:t>
      </w:r>
      <w:hyperlink r:id="rId13" w:history="1">
        <w:r w:rsidR="009F115E" w:rsidRPr="003415EF">
          <w:rPr>
            <w:rStyle w:val="a3"/>
            <w:color w:val="auto"/>
            <w:u w:val="none"/>
          </w:rPr>
          <w:t>Теория и практика физической культуры</w:t>
        </w:r>
        <w:proofErr w:type="gramStart"/>
        <w:r w:rsidR="009F115E" w:rsidRPr="003415EF">
          <w:rPr>
            <w:rStyle w:val="a3"/>
            <w:color w:val="auto"/>
            <w:u w:val="none"/>
          </w:rPr>
          <w:t xml:space="preserve"> :</w:t>
        </w:r>
        <w:proofErr w:type="gramEnd"/>
        <w:r w:rsidR="009F115E" w:rsidRPr="003415EF">
          <w:rPr>
            <w:rStyle w:val="a3"/>
            <w:color w:val="auto"/>
            <w:u w:val="none"/>
          </w:rPr>
          <w:t xml:space="preserve"> журнал .</w:t>
        </w:r>
      </w:hyperlink>
      <w:r w:rsidR="009F115E" w:rsidRPr="003415EF">
        <w:t xml:space="preserve"> — </w:t>
      </w:r>
      <w:hyperlink r:id="rId14" w:history="1">
        <w:r w:rsidR="009F115E" w:rsidRPr="003415EF">
          <w:rPr>
            <w:rStyle w:val="a3"/>
            <w:color w:val="auto"/>
            <w:u w:val="none"/>
          </w:rPr>
          <w:t>2016 .— №6 .— С. 12-14.</w:t>
        </w:r>
      </w:hyperlink>
    </w:p>
    <w:p w:rsidR="003415EF" w:rsidRPr="003415EF" w:rsidRDefault="003415EF" w:rsidP="003415EF">
      <w:pPr>
        <w:pStyle w:val="a4"/>
        <w:jc w:val="both"/>
      </w:pPr>
    </w:p>
    <w:p w:rsidR="009F115E" w:rsidRPr="003415EF" w:rsidRDefault="00E455FD" w:rsidP="00E455FD">
      <w:pPr>
        <w:pStyle w:val="a4"/>
        <w:jc w:val="both"/>
      </w:pPr>
      <w:r>
        <w:rPr>
          <w:bCs/>
        </w:rPr>
        <w:t>6.</w:t>
      </w:r>
      <w:r w:rsidR="009F115E">
        <w:rPr>
          <w:b/>
          <w:bCs/>
        </w:rPr>
        <w:t xml:space="preserve">Слепцова, И.Ф., </w:t>
      </w:r>
      <w:r w:rsidR="009F115E">
        <w:t xml:space="preserve">Новая образовательная политика в контексте Федерального государственного образовательного стандарта дошкольного образования / И.Ф. </w:t>
      </w:r>
      <w:proofErr w:type="spellStart"/>
      <w:r w:rsidR="009F115E">
        <w:t>Слепцова</w:t>
      </w:r>
      <w:proofErr w:type="spellEnd"/>
      <w:r w:rsidR="009F115E">
        <w:t xml:space="preserve"> // </w:t>
      </w:r>
      <w:hyperlink r:id="rId15" w:history="1">
        <w:r w:rsidR="009F115E" w:rsidRPr="003415EF">
          <w:rPr>
            <w:rStyle w:val="a3"/>
            <w:color w:val="000000" w:themeColor="text1"/>
            <w:u w:val="none"/>
          </w:rPr>
          <w:t>Педагогическое образование и наука</w:t>
        </w:r>
        <w:proofErr w:type="gramStart"/>
        <w:r w:rsidR="009F115E" w:rsidRPr="003415EF">
          <w:rPr>
            <w:rStyle w:val="a3"/>
            <w:color w:val="000000" w:themeColor="text1"/>
            <w:u w:val="none"/>
          </w:rPr>
          <w:t xml:space="preserve"> :</w:t>
        </w:r>
        <w:proofErr w:type="gramEnd"/>
        <w:r w:rsidR="009F115E" w:rsidRPr="003415EF">
          <w:rPr>
            <w:rStyle w:val="a3"/>
            <w:color w:val="000000" w:themeColor="text1"/>
            <w:u w:val="none"/>
          </w:rPr>
          <w:t xml:space="preserve"> журнал .</w:t>
        </w:r>
      </w:hyperlink>
      <w:r w:rsidR="009F115E" w:rsidRPr="003415EF">
        <w:rPr>
          <w:color w:val="000000" w:themeColor="text1"/>
        </w:rPr>
        <w:t xml:space="preserve"> — </w:t>
      </w:r>
      <w:hyperlink r:id="rId16" w:history="1">
        <w:r w:rsidR="009F115E" w:rsidRPr="003415EF">
          <w:rPr>
            <w:rStyle w:val="a3"/>
            <w:color w:val="000000" w:themeColor="text1"/>
            <w:u w:val="none"/>
          </w:rPr>
          <w:t>2016 .— №5 .— С. 19-23.</w:t>
        </w:r>
      </w:hyperlink>
    </w:p>
    <w:p w:rsidR="003415EF" w:rsidRDefault="003415EF" w:rsidP="003415EF">
      <w:pPr>
        <w:pStyle w:val="a4"/>
        <w:jc w:val="both"/>
      </w:pPr>
    </w:p>
    <w:p w:rsidR="009F115E" w:rsidRDefault="00E455FD" w:rsidP="00E455FD">
      <w:pPr>
        <w:pStyle w:val="a4"/>
        <w:jc w:val="both"/>
        <w:rPr>
          <w:color w:val="000000" w:themeColor="text1"/>
        </w:rPr>
      </w:pPr>
      <w:r>
        <w:rPr>
          <w:bCs/>
        </w:rPr>
        <w:t>7.</w:t>
      </w:r>
      <w:r w:rsidR="009F115E">
        <w:rPr>
          <w:b/>
          <w:bCs/>
        </w:rPr>
        <w:t xml:space="preserve">Дзятковская, Е.Н., </w:t>
      </w:r>
      <w:r w:rsidR="009F115E">
        <w:t xml:space="preserve">ФГОС нового поколения и образование для устойчивого развития / Е.Н. </w:t>
      </w:r>
      <w:proofErr w:type="spellStart"/>
      <w:r w:rsidR="009F115E">
        <w:t>Дзятковская</w:t>
      </w:r>
      <w:proofErr w:type="spellEnd"/>
      <w:r w:rsidR="009F115E">
        <w:t xml:space="preserve">, А.Н. </w:t>
      </w:r>
      <w:proofErr w:type="spellStart"/>
      <w:r w:rsidR="009F115E">
        <w:t>Захлебный</w:t>
      </w:r>
      <w:proofErr w:type="spellEnd"/>
      <w:r w:rsidR="009F115E">
        <w:t xml:space="preserve"> // </w:t>
      </w:r>
      <w:hyperlink r:id="rId17" w:history="1">
        <w:r w:rsidR="009F115E" w:rsidRPr="003415EF">
          <w:rPr>
            <w:rStyle w:val="a3"/>
            <w:color w:val="000000" w:themeColor="text1"/>
            <w:u w:val="none"/>
          </w:rPr>
          <w:t>Педагогика</w:t>
        </w:r>
        <w:proofErr w:type="gramStart"/>
        <w:r w:rsidR="009F115E" w:rsidRPr="003415EF">
          <w:rPr>
            <w:rStyle w:val="a3"/>
            <w:color w:val="000000" w:themeColor="text1"/>
            <w:u w:val="none"/>
          </w:rPr>
          <w:t xml:space="preserve"> :</w:t>
        </w:r>
        <w:proofErr w:type="gramEnd"/>
        <w:r w:rsidR="009F115E" w:rsidRPr="003415EF">
          <w:rPr>
            <w:rStyle w:val="a3"/>
            <w:color w:val="000000" w:themeColor="text1"/>
            <w:u w:val="none"/>
          </w:rPr>
          <w:t xml:space="preserve"> журнал .</w:t>
        </w:r>
      </w:hyperlink>
      <w:r w:rsidR="009F115E" w:rsidRPr="003415EF">
        <w:rPr>
          <w:color w:val="000000" w:themeColor="text1"/>
        </w:rPr>
        <w:t xml:space="preserve"> — </w:t>
      </w:r>
      <w:hyperlink r:id="rId18" w:history="1">
        <w:r w:rsidR="009F115E" w:rsidRPr="003415EF">
          <w:rPr>
            <w:rStyle w:val="a3"/>
            <w:color w:val="000000" w:themeColor="text1"/>
            <w:u w:val="none"/>
          </w:rPr>
          <w:t>2016 .— №5 .— С. 27-37.</w:t>
        </w:r>
      </w:hyperlink>
    </w:p>
    <w:p w:rsidR="003415EF" w:rsidRPr="003415EF" w:rsidRDefault="003415EF" w:rsidP="003415EF">
      <w:pPr>
        <w:pStyle w:val="a4"/>
        <w:rPr>
          <w:color w:val="000000" w:themeColor="text1"/>
        </w:rPr>
      </w:pPr>
    </w:p>
    <w:p w:rsidR="009F115E" w:rsidRDefault="00E455FD" w:rsidP="00E455FD">
      <w:pPr>
        <w:pStyle w:val="a4"/>
        <w:jc w:val="both"/>
      </w:pPr>
      <w:r>
        <w:rPr>
          <w:bCs/>
        </w:rPr>
        <w:t>8.</w:t>
      </w:r>
      <w:r w:rsidR="009F115E">
        <w:rPr>
          <w:b/>
          <w:bCs/>
        </w:rPr>
        <w:t xml:space="preserve">Монахов, В.М., </w:t>
      </w:r>
      <w:r w:rsidR="009F115E">
        <w:t xml:space="preserve">Проектирование системы методического обеспечения образовательных стандартов / В.М. Монахов // </w:t>
      </w:r>
      <w:hyperlink r:id="rId19" w:history="1">
        <w:r w:rsidR="009F115E" w:rsidRPr="003415EF">
          <w:rPr>
            <w:rStyle w:val="a3"/>
            <w:color w:val="auto"/>
            <w:u w:val="none"/>
          </w:rPr>
          <w:t>Педагогика</w:t>
        </w:r>
        <w:proofErr w:type="gramStart"/>
        <w:r w:rsidR="009F115E" w:rsidRPr="003415EF">
          <w:rPr>
            <w:rStyle w:val="a3"/>
            <w:color w:val="auto"/>
            <w:u w:val="none"/>
          </w:rPr>
          <w:t xml:space="preserve"> :</w:t>
        </w:r>
        <w:proofErr w:type="gramEnd"/>
        <w:r w:rsidR="009F115E" w:rsidRPr="003415EF">
          <w:rPr>
            <w:rStyle w:val="a3"/>
            <w:color w:val="auto"/>
            <w:u w:val="none"/>
          </w:rPr>
          <w:t xml:space="preserve"> журнал .</w:t>
        </w:r>
      </w:hyperlink>
      <w:r w:rsidR="009F115E" w:rsidRPr="003415EF">
        <w:t xml:space="preserve"> — </w:t>
      </w:r>
      <w:hyperlink r:id="rId20" w:history="1">
        <w:r w:rsidR="009F115E" w:rsidRPr="003415EF">
          <w:rPr>
            <w:rStyle w:val="a3"/>
            <w:color w:val="auto"/>
            <w:u w:val="none"/>
          </w:rPr>
          <w:t>2016 .— №3 .— С. 17-26.</w:t>
        </w:r>
      </w:hyperlink>
    </w:p>
    <w:p w:rsidR="003415EF" w:rsidRDefault="003415EF" w:rsidP="003415EF">
      <w:pPr>
        <w:pStyle w:val="a4"/>
      </w:pPr>
    </w:p>
    <w:p w:rsidR="009F115E" w:rsidRDefault="00E455FD" w:rsidP="00E455FD">
      <w:pPr>
        <w:pStyle w:val="a4"/>
        <w:jc w:val="both"/>
      </w:pPr>
      <w:r>
        <w:rPr>
          <w:bCs/>
        </w:rPr>
        <w:t>9.</w:t>
      </w:r>
      <w:r w:rsidR="009F115E">
        <w:rPr>
          <w:b/>
          <w:bCs/>
        </w:rPr>
        <w:t xml:space="preserve">Новикова, Г.П., </w:t>
      </w:r>
      <w:r w:rsidR="009F115E">
        <w:t xml:space="preserve">Факторы готовности организаций дошкольного образования к введению ФГОС / Г.П. Новикова </w:t>
      </w:r>
      <w:r w:rsidR="009F115E" w:rsidRPr="003415EF">
        <w:t xml:space="preserve">// </w:t>
      </w:r>
      <w:hyperlink r:id="rId21" w:history="1">
        <w:r w:rsidR="009F115E" w:rsidRPr="003415EF">
          <w:rPr>
            <w:rStyle w:val="a3"/>
            <w:color w:val="auto"/>
            <w:u w:val="none"/>
          </w:rPr>
          <w:t>Педагогика</w:t>
        </w:r>
        <w:proofErr w:type="gramStart"/>
        <w:r w:rsidR="009F115E" w:rsidRPr="003415EF">
          <w:rPr>
            <w:rStyle w:val="a3"/>
            <w:color w:val="auto"/>
            <w:u w:val="none"/>
          </w:rPr>
          <w:t xml:space="preserve"> :</w:t>
        </w:r>
        <w:proofErr w:type="gramEnd"/>
        <w:r w:rsidR="009F115E" w:rsidRPr="003415EF">
          <w:rPr>
            <w:rStyle w:val="a3"/>
            <w:color w:val="auto"/>
            <w:u w:val="none"/>
          </w:rPr>
          <w:t xml:space="preserve"> журнал .</w:t>
        </w:r>
      </w:hyperlink>
      <w:r w:rsidR="009F115E" w:rsidRPr="003415EF">
        <w:t xml:space="preserve"> — </w:t>
      </w:r>
      <w:hyperlink r:id="rId22" w:history="1">
        <w:r w:rsidR="009F115E" w:rsidRPr="003415EF">
          <w:rPr>
            <w:rStyle w:val="a3"/>
            <w:color w:val="auto"/>
            <w:u w:val="none"/>
          </w:rPr>
          <w:t>2016 .— №2 .— С. 8-15.</w:t>
        </w:r>
      </w:hyperlink>
    </w:p>
    <w:p w:rsidR="003415EF" w:rsidRDefault="003415EF" w:rsidP="003415EF">
      <w:pPr>
        <w:pStyle w:val="a4"/>
      </w:pPr>
    </w:p>
    <w:p w:rsidR="009F115E" w:rsidRDefault="00E455FD" w:rsidP="00E455FD">
      <w:pPr>
        <w:pStyle w:val="a4"/>
        <w:jc w:val="both"/>
      </w:pPr>
      <w:r>
        <w:rPr>
          <w:bCs/>
        </w:rPr>
        <w:t>10.</w:t>
      </w:r>
      <w:r w:rsidR="003415EF">
        <w:rPr>
          <w:b/>
          <w:bCs/>
        </w:rPr>
        <w:t xml:space="preserve">Корчажкина, О.М., </w:t>
      </w:r>
      <w:proofErr w:type="spellStart"/>
      <w:r w:rsidR="003415EF">
        <w:t>Метапредметное</w:t>
      </w:r>
      <w:proofErr w:type="spellEnd"/>
      <w:r w:rsidR="003415EF">
        <w:t xml:space="preserve"> содержание образования во ФГОС общего образования / О.М. </w:t>
      </w:r>
      <w:proofErr w:type="spellStart"/>
      <w:r w:rsidR="003415EF">
        <w:t>Корчажкина</w:t>
      </w:r>
      <w:proofErr w:type="spellEnd"/>
      <w:r w:rsidR="003415EF">
        <w:t xml:space="preserve"> // </w:t>
      </w:r>
      <w:hyperlink r:id="rId23" w:history="1">
        <w:r w:rsidR="003415EF" w:rsidRPr="003415EF">
          <w:rPr>
            <w:rStyle w:val="a3"/>
            <w:color w:val="auto"/>
            <w:u w:val="none"/>
          </w:rPr>
          <w:t>Педагогика</w:t>
        </w:r>
        <w:proofErr w:type="gramStart"/>
        <w:r w:rsidR="003415EF" w:rsidRPr="003415EF">
          <w:rPr>
            <w:rStyle w:val="a3"/>
            <w:color w:val="auto"/>
            <w:u w:val="none"/>
          </w:rPr>
          <w:t xml:space="preserve"> :</w:t>
        </w:r>
        <w:proofErr w:type="gramEnd"/>
        <w:r w:rsidR="003415EF" w:rsidRPr="003415EF">
          <w:rPr>
            <w:rStyle w:val="a3"/>
            <w:color w:val="auto"/>
            <w:u w:val="none"/>
          </w:rPr>
          <w:t xml:space="preserve"> журнал .</w:t>
        </w:r>
      </w:hyperlink>
      <w:r w:rsidR="003415EF" w:rsidRPr="003415EF">
        <w:t xml:space="preserve"> — </w:t>
      </w:r>
      <w:hyperlink r:id="rId24" w:history="1">
        <w:r w:rsidR="003415EF" w:rsidRPr="003415EF">
          <w:rPr>
            <w:rStyle w:val="a3"/>
            <w:color w:val="auto"/>
            <w:u w:val="none"/>
          </w:rPr>
          <w:t>2016 .— №2 .— С. 16-25.</w:t>
        </w:r>
      </w:hyperlink>
    </w:p>
    <w:p w:rsidR="003415EF" w:rsidRDefault="003415EF" w:rsidP="003415EF">
      <w:pPr>
        <w:pStyle w:val="a4"/>
      </w:pPr>
    </w:p>
    <w:p w:rsidR="003415EF" w:rsidRDefault="00E455FD" w:rsidP="00E455FD">
      <w:pPr>
        <w:pStyle w:val="a4"/>
        <w:jc w:val="both"/>
      </w:pPr>
      <w:r>
        <w:rPr>
          <w:bCs/>
        </w:rPr>
        <w:t>11.</w:t>
      </w:r>
      <w:r w:rsidR="003415EF">
        <w:rPr>
          <w:b/>
          <w:bCs/>
        </w:rPr>
        <w:t xml:space="preserve">Тестов, В.А., </w:t>
      </w:r>
      <w:r w:rsidR="003415EF">
        <w:t xml:space="preserve">О некоторых проблемах внедрения в школьное образование новых ФГОС / В.А. Тестов </w:t>
      </w:r>
      <w:r w:rsidR="003415EF" w:rsidRPr="003415EF">
        <w:t xml:space="preserve">// </w:t>
      </w:r>
      <w:hyperlink r:id="rId25" w:history="1">
        <w:r w:rsidR="003415EF" w:rsidRPr="003415EF">
          <w:rPr>
            <w:rStyle w:val="a3"/>
            <w:color w:val="auto"/>
            <w:u w:val="none"/>
          </w:rPr>
          <w:t>Школьные технологии</w:t>
        </w:r>
        <w:proofErr w:type="gramStart"/>
        <w:r w:rsidR="003415EF" w:rsidRPr="003415EF">
          <w:rPr>
            <w:rStyle w:val="a3"/>
            <w:color w:val="auto"/>
            <w:u w:val="none"/>
          </w:rPr>
          <w:t xml:space="preserve"> :</w:t>
        </w:r>
        <w:proofErr w:type="gramEnd"/>
        <w:r w:rsidR="003415EF" w:rsidRPr="003415EF">
          <w:rPr>
            <w:rStyle w:val="a3"/>
            <w:color w:val="auto"/>
            <w:u w:val="none"/>
          </w:rPr>
          <w:t xml:space="preserve"> журнал .</w:t>
        </w:r>
      </w:hyperlink>
      <w:r w:rsidR="003415EF" w:rsidRPr="003415EF">
        <w:t xml:space="preserve"> — </w:t>
      </w:r>
      <w:hyperlink r:id="rId26" w:history="1">
        <w:r w:rsidR="003415EF" w:rsidRPr="003415EF">
          <w:rPr>
            <w:rStyle w:val="a3"/>
            <w:color w:val="auto"/>
            <w:u w:val="none"/>
          </w:rPr>
          <w:t>2016 .— №1 .— С. 3-8.</w:t>
        </w:r>
      </w:hyperlink>
    </w:p>
    <w:p w:rsidR="003415EF" w:rsidRDefault="003415EF" w:rsidP="003415EF">
      <w:pPr>
        <w:pStyle w:val="a4"/>
      </w:pPr>
    </w:p>
    <w:p w:rsidR="003415EF" w:rsidRDefault="00E455FD" w:rsidP="00E455FD">
      <w:pPr>
        <w:pStyle w:val="a4"/>
        <w:jc w:val="both"/>
      </w:pPr>
      <w:r>
        <w:rPr>
          <w:bCs/>
        </w:rPr>
        <w:t>12.</w:t>
      </w:r>
      <w:r w:rsidR="003415EF">
        <w:rPr>
          <w:b/>
          <w:bCs/>
        </w:rPr>
        <w:t xml:space="preserve">Пахотина, С.В., </w:t>
      </w:r>
      <w:r w:rsidR="003415EF">
        <w:t xml:space="preserve">Научно-методическое сопровождение Федерального государственного образовательного стандарта по дисциплине "Иностранный язык" / С.В. </w:t>
      </w:r>
      <w:proofErr w:type="spellStart"/>
      <w:r w:rsidR="003415EF">
        <w:t>Пахотина</w:t>
      </w:r>
      <w:proofErr w:type="spellEnd"/>
      <w:r w:rsidR="003415EF">
        <w:t xml:space="preserve"> // </w:t>
      </w:r>
      <w:hyperlink r:id="rId27" w:history="1">
        <w:r w:rsidR="003415EF" w:rsidRPr="003415EF">
          <w:rPr>
            <w:rStyle w:val="a3"/>
            <w:color w:val="auto"/>
            <w:u w:val="none"/>
          </w:rPr>
          <w:t>Педагогическое образование и наука</w:t>
        </w:r>
        <w:proofErr w:type="gramStart"/>
        <w:r w:rsidR="003415EF" w:rsidRPr="003415EF">
          <w:rPr>
            <w:rStyle w:val="a3"/>
            <w:color w:val="auto"/>
            <w:u w:val="none"/>
          </w:rPr>
          <w:t xml:space="preserve"> :</w:t>
        </w:r>
        <w:proofErr w:type="gramEnd"/>
        <w:r w:rsidR="003415EF" w:rsidRPr="003415EF">
          <w:rPr>
            <w:rStyle w:val="a3"/>
            <w:color w:val="auto"/>
            <w:u w:val="none"/>
          </w:rPr>
          <w:t xml:space="preserve"> журнал .</w:t>
        </w:r>
      </w:hyperlink>
      <w:r w:rsidR="003415EF" w:rsidRPr="003415EF">
        <w:t xml:space="preserve"> — </w:t>
      </w:r>
      <w:hyperlink r:id="rId28" w:history="1">
        <w:r w:rsidR="003415EF" w:rsidRPr="003415EF">
          <w:rPr>
            <w:rStyle w:val="a3"/>
            <w:color w:val="auto"/>
            <w:u w:val="none"/>
          </w:rPr>
          <w:t>2016 .— №1 .— С. 68-73.</w:t>
        </w:r>
      </w:hyperlink>
    </w:p>
    <w:p w:rsidR="003415EF" w:rsidRDefault="003415EF" w:rsidP="003415EF">
      <w:pPr>
        <w:pStyle w:val="a4"/>
      </w:pPr>
    </w:p>
    <w:p w:rsidR="003415EF" w:rsidRPr="003415EF" w:rsidRDefault="00E455FD" w:rsidP="00E455FD">
      <w:pPr>
        <w:pStyle w:val="a4"/>
        <w:jc w:val="both"/>
      </w:pPr>
      <w:r>
        <w:rPr>
          <w:bCs/>
        </w:rPr>
        <w:lastRenderedPageBreak/>
        <w:t>13.</w:t>
      </w:r>
      <w:r w:rsidR="003415EF">
        <w:rPr>
          <w:b/>
          <w:bCs/>
        </w:rPr>
        <w:t xml:space="preserve">Майданкина, Н.Ю., </w:t>
      </w:r>
      <w:r w:rsidR="003415EF">
        <w:t xml:space="preserve">Становление потенциала будущего воспитателя в условиях внедрения стандарта дошкольного образования / Н.Ю. </w:t>
      </w:r>
      <w:proofErr w:type="spellStart"/>
      <w:r w:rsidR="003415EF">
        <w:t>Майданкина</w:t>
      </w:r>
      <w:proofErr w:type="spellEnd"/>
      <w:r w:rsidR="003415EF">
        <w:t xml:space="preserve">, Л.М. Захарова // </w:t>
      </w:r>
      <w:hyperlink r:id="rId29" w:history="1">
        <w:r w:rsidR="003415EF" w:rsidRPr="003415EF">
          <w:rPr>
            <w:rStyle w:val="a3"/>
            <w:color w:val="auto"/>
            <w:u w:val="none"/>
          </w:rPr>
          <w:t>Педагогическое образование и наука</w:t>
        </w:r>
        <w:proofErr w:type="gramStart"/>
        <w:r w:rsidR="003415EF" w:rsidRPr="003415EF">
          <w:rPr>
            <w:rStyle w:val="a3"/>
            <w:color w:val="auto"/>
            <w:u w:val="none"/>
          </w:rPr>
          <w:t xml:space="preserve"> :</w:t>
        </w:r>
        <w:proofErr w:type="gramEnd"/>
        <w:r w:rsidR="003415EF" w:rsidRPr="003415EF">
          <w:rPr>
            <w:rStyle w:val="a3"/>
            <w:color w:val="auto"/>
            <w:u w:val="none"/>
          </w:rPr>
          <w:t xml:space="preserve"> журнал .</w:t>
        </w:r>
      </w:hyperlink>
      <w:r w:rsidR="003415EF" w:rsidRPr="003415EF">
        <w:t xml:space="preserve"> — </w:t>
      </w:r>
      <w:hyperlink r:id="rId30" w:history="1">
        <w:r w:rsidR="003415EF" w:rsidRPr="003415EF">
          <w:rPr>
            <w:rStyle w:val="a3"/>
            <w:color w:val="auto"/>
            <w:u w:val="none"/>
          </w:rPr>
          <w:t>2016 .— №1 .— С. 131-134.</w:t>
        </w:r>
      </w:hyperlink>
    </w:p>
    <w:p w:rsidR="009F115E" w:rsidRPr="00051851" w:rsidRDefault="009F115E" w:rsidP="009F115E">
      <w:pPr>
        <w:jc w:val="center"/>
        <w:rPr>
          <w:b/>
          <w:i/>
          <w:color w:val="0000FF"/>
          <w:sz w:val="48"/>
          <w:szCs w:val="48"/>
        </w:rPr>
      </w:pPr>
    </w:p>
    <w:p w:rsidR="0083399F" w:rsidRDefault="0083399F"/>
    <w:sectPr w:rsidR="0083399F" w:rsidSect="009F115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57D04"/>
    <w:multiLevelType w:val="hybridMultilevel"/>
    <w:tmpl w:val="A8AC4D30"/>
    <w:lvl w:ilvl="0" w:tplc="B67C5C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F115E"/>
    <w:rsid w:val="00000903"/>
    <w:rsid w:val="00061F54"/>
    <w:rsid w:val="000A51E9"/>
    <w:rsid w:val="003415EF"/>
    <w:rsid w:val="00461570"/>
    <w:rsid w:val="004D577D"/>
    <w:rsid w:val="00565AEC"/>
    <w:rsid w:val="0083399F"/>
    <w:rsid w:val="008648A1"/>
    <w:rsid w:val="008655F3"/>
    <w:rsid w:val="008F04CD"/>
    <w:rsid w:val="009F115E"/>
    <w:rsid w:val="00A732C3"/>
    <w:rsid w:val="00BA18AC"/>
    <w:rsid w:val="00BD47B7"/>
    <w:rsid w:val="00E174F8"/>
    <w:rsid w:val="00E455FD"/>
    <w:rsid w:val="00ED1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11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11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436+RU%5CUSPI%5CSERIAL74941%5B1,12%5D+rus" TargetMode="External"/><Relationship Id="rId13" Type="http://schemas.openxmlformats.org/officeDocument/2006/relationships/hyperlink" Target="http://arm.uspi.ru/cgi-bin/zgate.exe?follow+436+RU%5CUSPI%5CSERIAL18199%5B1,12%5D+rus" TargetMode="External"/><Relationship Id="rId18" Type="http://schemas.openxmlformats.org/officeDocument/2006/relationships/hyperlink" Target="http://arm.uspi.ru/cgi-bin/zgate.exe?follow+436+RU%5CUSPI%5CSERIAL74724%5B1,12%5D+rus" TargetMode="External"/><Relationship Id="rId26" Type="http://schemas.openxmlformats.org/officeDocument/2006/relationships/hyperlink" Target="http://arm.uspi.ru/cgi-bin/zgate.exe?follow+436+RU%5CUSPI%5CSERIAL74726%5B1,12%5D+ru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rm.uspi.ru/cgi-bin/zgate.exe?follow+436+RU%5CUSPI%5CSERIAL17862%5B1,12%5D+rus" TargetMode="External"/><Relationship Id="rId7" Type="http://schemas.openxmlformats.org/officeDocument/2006/relationships/hyperlink" Target="http://arm.uspi.ru/cgi-bin/zgate.exe?follow+436+RU%5CUSPI%5CSERIAL17763%5B1,12%5D+rus" TargetMode="External"/><Relationship Id="rId12" Type="http://schemas.openxmlformats.org/officeDocument/2006/relationships/hyperlink" Target="http://arm.uspi.ru/cgi-bin/zgate.exe?follow+436+RU%5CUSPI%5CSERIAL74701%5B1,12%5D+rus" TargetMode="External"/><Relationship Id="rId17" Type="http://schemas.openxmlformats.org/officeDocument/2006/relationships/hyperlink" Target="http://arm.uspi.ru/cgi-bin/zgate.exe?follow+436+RU%5CUSPI%5CSERIAL17862%5B1,12%5D+rus" TargetMode="External"/><Relationship Id="rId25" Type="http://schemas.openxmlformats.org/officeDocument/2006/relationships/hyperlink" Target="http://arm.uspi.ru/cgi-bin/zgate.exe?follow+436+RU%5CUSPI%5CSERIAL22249%5B1,12%5D+rus" TargetMode="External"/><Relationship Id="rId2" Type="http://schemas.openxmlformats.org/officeDocument/2006/relationships/styles" Target="styles.xml"/><Relationship Id="rId16" Type="http://schemas.openxmlformats.org/officeDocument/2006/relationships/hyperlink" Target="http://arm.uspi.ru/cgi-bin/zgate.exe?follow+436+RU%5CUSPI%5CSERIAL75730%5B1,12%5D+rus" TargetMode="External"/><Relationship Id="rId20" Type="http://schemas.openxmlformats.org/officeDocument/2006/relationships/hyperlink" Target="http://arm.uspi.ru/cgi-bin/zgate.exe?follow+436+RU%5CUSPI%5CSERIAL74413%5B1,12%5D+rus" TargetMode="External"/><Relationship Id="rId29" Type="http://schemas.openxmlformats.org/officeDocument/2006/relationships/hyperlink" Target="http://arm.uspi.ru/cgi-bin/zgate.exe?follow+436+RU%5CUSPI%5CSERIAL18183%5B1,12%5D+ru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436+RU%5CUSPI%5CSERIAL75024%5B1,12%5D+rus" TargetMode="External"/><Relationship Id="rId11" Type="http://schemas.openxmlformats.org/officeDocument/2006/relationships/hyperlink" Target="http://arm.uspi.ru/cgi-bin/zgate.exe?follow+436+RU%5CUSPI%5CSERIAL17760%5B1,12%5D+rus" TargetMode="External"/><Relationship Id="rId24" Type="http://schemas.openxmlformats.org/officeDocument/2006/relationships/hyperlink" Target="http://arm.uspi.ru/cgi-bin/zgate.exe?follow+436+RU%5CUSPI%5CSERIAL74412%5B1,12%5D+rus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arm.uspi.ru/cgi-bin/zgate.exe?follow+436+RU%5CUSPI%5CSERIAL17862%5B1,12%5D+rus" TargetMode="External"/><Relationship Id="rId15" Type="http://schemas.openxmlformats.org/officeDocument/2006/relationships/hyperlink" Target="http://arm.uspi.ru/cgi-bin/zgate.exe?follow+436+RU%5CUSPI%5CSERIAL18183%5B1,12%5D+rus" TargetMode="External"/><Relationship Id="rId23" Type="http://schemas.openxmlformats.org/officeDocument/2006/relationships/hyperlink" Target="http://arm.uspi.ru/cgi-bin/zgate.exe?follow+436+RU%5CUSPI%5CSERIAL17862%5B1,12%5D+rus" TargetMode="External"/><Relationship Id="rId28" Type="http://schemas.openxmlformats.org/officeDocument/2006/relationships/hyperlink" Target="http://arm.uspi.ru/cgi-bin/zgate.exe?follow+436+RU%5CUSPI%5CSERIAL74684%5B1,12%5D+rus" TargetMode="External"/><Relationship Id="rId10" Type="http://schemas.openxmlformats.org/officeDocument/2006/relationships/hyperlink" Target="http://arm.uspi.ru/cgi-bin/zgate.exe?follow+436+RU%5CUSPI%5CSERIAL74923%5B1,12%5D+rus" TargetMode="External"/><Relationship Id="rId19" Type="http://schemas.openxmlformats.org/officeDocument/2006/relationships/hyperlink" Target="http://arm.uspi.ru/cgi-bin/zgate.exe?follow+436+RU%5CUSPI%5CSERIAL17862%5B1,12%5D+rus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rm.uspi.ru/cgi-bin/zgate.exe?follow+436+RU%5CUSPI%5CSERIAL17904%5B1,12%5D+rus" TargetMode="External"/><Relationship Id="rId14" Type="http://schemas.openxmlformats.org/officeDocument/2006/relationships/hyperlink" Target="http://arm.uspi.ru/cgi-bin/zgate.exe?follow+436+RU%5CUSPI%5CSERIAL74604%5B1,12%5D+rus" TargetMode="External"/><Relationship Id="rId22" Type="http://schemas.openxmlformats.org/officeDocument/2006/relationships/hyperlink" Target="http://arm.uspi.ru/cgi-bin/zgate.exe?follow+436+RU%5CUSPI%5CSERIAL74412%5B1,12%5D+rus" TargetMode="External"/><Relationship Id="rId27" Type="http://schemas.openxmlformats.org/officeDocument/2006/relationships/hyperlink" Target="http://arm.uspi.ru/cgi-bin/zgate.exe?follow+436+RU%5CUSPI%5CSERIAL18183%5B1,12%5D+rus" TargetMode="External"/><Relationship Id="rId30" Type="http://schemas.openxmlformats.org/officeDocument/2006/relationships/hyperlink" Target="http://arm.uspi.ru/cgi-bin/zgate.exe?follow+436+RU%5CUSPI%5CSERIAL74684%5B1,12%5D+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УГПИ</dc:creator>
  <cp:lastModifiedBy>УГПИ</cp:lastModifiedBy>
  <cp:revision>3</cp:revision>
  <dcterms:created xsi:type="dcterms:W3CDTF">2017-04-20T01:00:00Z</dcterms:created>
  <dcterms:modified xsi:type="dcterms:W3CDTF">2017-05-03T01:45:00Z</dcterms:modified>
</cp:coreProperties>
</file>