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4" w:rsidRDefault="005D7204" w:rsidP="0090086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5D7204">
        <w:rPr>
          <w:rFonts w:ascii="Arial Black" w:hAnsi="Arial Black"/>
          <w:b/>
          <w:i/>
          <w:caps/>
          <w:color w:val="0000FF"/>
          <w:sz w:val="36"/>
          <w:szCs w:val="36"/>
        </w:rPr>
        <w:t>Дошкольное образование</w:t>
      </w:r>
      <w:r w:rsidR="0063716C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в вузе</w:t>
      </w:r>
    </w:p>
    <w:p w:rsidR="00900863" w:rsidRDefault="00900863" w:rsidP="0090086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555" w:rsidRPr="007D7885" w:rsidRDefault="00F71555" w:rsidP="0090086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7885">
        <w:rPr>
          <w:rFonts w:ascii="Times New Roman" w:hAnsi="Times New Roman"/>
          <w:color w:val="000000"/>
          <w:sz w:val="28"/>
          <w:szCs w:val="28"/>
        </w:rPr>
        <w:t>Гогоберидзе, А.Г. Усиление практической направленности подготовки педагогов дошкольного образования / А.Г. Гогоберидзе //</w:t>
      </w:r>
      <w:r w:rsidR="0090086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7D7885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7D788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D788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D7885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7D7885">
          <w:rPr>
            <w:rFonts w:ascii="Times New Roman" w:hAnsi="Times New Roman"/>
            <w:color w:val="000000"/>
            <w:sz w:val="28"/>
            <w:szCs w:val="28"/>
          </w:rPr>
          <w:t>2015 .— №3(39) .— С. 29-34.</w:t>
        </w:r>
      </w:hyperlink>
      <w:r w:rsidRPr="007D7885">
        <w:rPr>
          <w:rFonts w:ascii="Times New Roman" w:hAnsi="Times New Roman"/>
          <w:color w:val="000000"/>
          <w:sz w:val="28"/>
          <w:szCs w:val="28"/>
        </w:rPr>
        <w:t> </w:t>
      </w:r>
    </w:p>
    <w:p w:rsidR="00F71555" w:rsidRPr="007D7885" w:rsidRDefault="00F71555" w:rsidP="0090086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7885">
        <w:rPr>
          <w:rFonts w:ascii="Times New Roman" w:hAnsi="Times New Roman"/>
          <w:color w:val="000000"/>
          <w:sz w:val="28"/>
          <w:szCs w:val="28"/>
        </w:rPr>
        <w:t>Лазарева, М.В. Профессиональная подготовка будущих педагогов к применению исследовательского метода в обучении детей дошкольного и младшего школьного возраста в 20-е годы XX века / М.В. Лазарева, А.А. Лен // </w:t>
      </w:r>
      <w:hyperlink r:id="rId7" w:history="1">
        <w:r w:rsidRPr="007D7885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7D7885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7D7885">
          <w:rPr>
            <w:rFonts w:ascii="Times New Roman" w:hAnsi="Times New Roman"/>
            <w:color w:val="000000"/>
            <w:sz w:val="28"/>
            <w:szCs w:val="28"/>
          </w:rPr>
          <w:t>2016 .— №5 .— С. 55-60.</w:t>
        </w:r>
      </w:hyperlink>
    </w:p>
    <w:p w:rsidR="00F71555" w:rsidRPr="00916BD9" w:rsidRDefault="00F71555" w:rsidP="0090086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6BD9">
        <w:rPr>
          <w:rFonts w:ascii="Times New Roman" w:hAnsi="Times New Roman"/>
          <w:color w:val="000000"/>
          <w:sz w:val="28"/>
          <w:szCs w:val="28"/>
        </w:rPr>
        <w:t>Слепцова</w:t>
      </w:r>
      <w:proofErr w:type="spellEnd"/>
      <w:r w:rsidRPr="00916BD9">
        <w:rPr>
          <w:rFonts w:ascii="Times New Roman" w:hAnsi="Times New Roman"/>
          <w:color w:val="000000"/>
          <w:sz w:val="28"/>
          <w:szCs w:val="28"/>
        </w:rPr>
        <w:t xml:space="preserve">, И.Ф. Новая образовательная политика в контексте Федерального государственного образовательного стандарта дошкольного образования / И.Ф. </w:t>
      </w:r>
      <w:proofErr w:type="spellStart"/>
      <w:r w:rsidRPr="00916BD9">
        <w:rPr>
          <w:rFonts w:ascii="Times New Roman" w:hAnsi="Times New Roman"/>
          <w:color w:val="000000"/>
          <w:sz w:val="28"/>
          <w:szCs w:val="28"/>
        </w:rPr>
        <w:t>Слепцова</w:t>
      </w:r>
      <w:proofErr w:type="spellEnd"/>
      <w:r w:rsidRPr="00916BD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916BD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916BD9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916BD9">
          <w:rPr>
            <w:rFonts w:ascii="Times New Roman" w:hAnsi="Times New Roman"/>
            <w:color w:val="000000"/>
            <w:sz w:val="28"/>
            <w:szCs w:val="28"/>
          </w:rPr>
          <w:t>2016 .— №5 .— С. 19-23.</w:t>
        </w:r>
      </w:hyperlink>
    </w:p>
    <w:p w:rsidR="00F71555" w:rsidRPr="00900863" w:rsidRDefault="00F71555" w:rsidP="00900863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7885">
        <w:rPr>
          <w:rFonts w:ascii="Times New Roman" w:hAnsi="Times New Roman"/>
          <w:color w:val="000000"/>
          <w:sz w:val="28"/>
          <w:szCs w:val="28"/>
        </w:rPr>
        <w:t>Шевцов, А.С. Подготовка специалистов к работе в дошкольных образовательных организациях в условиях инновационной образовательной среды / А.С. Шевцов // </w:t>
      </w:r>
      <w:hyperlink r:id="rId11" w:history="1">
        <w:r w:rsidRPr="007D7885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7D788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D788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D7885">
        <w:rPr>
          <w:rFonts w:ascii="Times New Roman" w:hAnsi="Times New Roman"/>
          <w:color w:val="000000"/>
          <w:sz w:val="28"/>
          <w:szCs w:val="28"/>
        </w:rPr>
        <w:t> —</w:t>
      </w:r>
      <w:r w:rsidRPr="00900863">
        <w:rPr>
          <w:rFonts w:ascii="Times New Roman" w:hAnsi="Times New Roman"/>
          <w:color w:val="000000"/>
          <w:sz w:val="28"/>
          <w:szCs w:val="28"/>
        </w:rPr>
        <w:t> </w:t>
      </w:r>
      <w:hyperlink r:id="rId12" w:history="1">
        <w:r w:rsidRPr="00900863">
          <w:rPr>
            <w:rFonts w:ascii="Times New Roman" w:hAnsi="Times New Roman"/>
            <w:color w:val="000000"/>
            <w:sz w:val="28"/>
            <w:szCs w:val="28"/>
          </w:rPr>
          <w:t>2015 .— №6 .— С. 36-39.</w:t>
        </w:r>
      </w:hyperlink>
      <w:r w:rsidRPr="00900863">
        <w:rPr>
          <w:rFonts w:ascii="Times New Roman" w:hAnsi="Times New Roman"/>
          <w:color w:val="000000"/>
          <w:sz w:val="28"/>
          <w:szCs w:val="28"/>
        </w:rPr>
        <w:t> </w:t>
      </w:r>
    </w:p>
    <w:sectPr w:rsidR="00F71555" w:rsidRPr="00900863" w:rsidSect="00C5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8A4"/>
    <w:multiLevelType w:val="hybridMultilevel"/>
    <w:tmpl w:val="E8E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66BBB"/>
    <w:multiLevelType w:val="hybridMultilevel"/>
    <w:tmpl w:val="4BC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4BD4"/>
    <w:rsid w:val="00274278"/>
    <w:rsid w:val="002943EC"/>
    <w:rsid w:val="00310825"/>
    <w:rsid w:val="00332D1E"/>
    <w:rsid w:val="00374ED3"/>
    <w:rsid w:val="004E3780"/>
    <w:rsid w:val="005117CA"/>
    <w:rsid w:val="005559EC"/>
    <w:rsid w:val="005D7204"/>
    <w:rsid w:val="0063716C"/>
    <w:rsid w:val="007D7885"/>
    <w:rsid w:val="00815772"/>
    <w:rsid w:val="008B6B14"/>
    <w:rsid w:val="00900863"/>
    <w:rsid w:val="009029A0"/>
    <w:rsid w:val="00916BD9"/>
    <w:rsid w:val="00A42375"/>
    <w:rsid w:val="00A92A6D"/>
    <w:rsid w:val="00BB0D2D"/>
    <w:rsid w:val="00BD4BD4"/>
    <w:rsid w:val="00C5356B"/>
    <w:rsid w:val="00C87B82"/>
    <w:rsid w:val="00CD4697"/>
    <w:rsid w:val="00D411E8"/>
    <w:rsid w:val="00D94B6B"/>
    <w:rsid w:val="00E00EA2"/>
    <w:rsid w:val="00F37F69"/>
    <w:rsid w:val="00F40F71"/>
    <w:rsid w:val="00F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278"/>
  </w:style>
  <w:style w:type="character" w:customStyle="1" w:styleId="apple-style-span">
    <w:name w:val="apple-style-span"/>
    <w:basedOn w:val="a0"/>
    <w:rsid w:val="00274278"/>
  </w:style>
  <w:style w:type="character" w:styleId="a3">
    <w:name w:val="Hyperlink"/>
    <w:basedOn w:val="a0"/>
    <w:uiPriority w:val="99"/>
    <w:semiHidden/>
    <w:unhideWhenUsed/>
    <w:rsid w:val="002742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784+RU%5CUSPI%5CSERIAL75730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784+RU%5CUSPI%5CSERIAL18183%5B1,12%5D+rus" TargetMode="External"/><Relationship Id="rId12" Type="http://schemas.openxmlformats.org/officeDocument/2006/relationships/hyperlink" Target="http://arm.uspi.ru/cgi-bin/zgate.exe?follow+5488+RU%5CUSPI%5CSERIAL74504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092+RU%5CUSPI%5CSERIAL74342%5B1,12%5D+rus" TargetMode="External"/><Relationship Id="rId11" Type="http://schemas.openxmlformats.org/officeDocument/2006/relationships/hyperlink" Target="http://arm.uspi.ru/cgi-bin/zgate.exe?follow+5488+RU%5CUSPI%5CSERIAL18183%5B1,12%5D+rus" TargetMode="External"/><Relationship Id="rId5" Type="http://schemas.openxmlformats.org/officeDocument/2006/relationships/hyperlink" Target="http://arm.uspi.ru/cgi-bin/zgate.exe?follow+4092+RU%5CUSPI%5CSERIAL17675%5B1,12%5D+rus" TargetMode="External"/><Relationship Id="rId10" Type="http://schemas.openxmlformats.org/officeDocument/2006/relationships/hyperlink" Target="http://arm.uspi.ru/cgi-bin/zgate.exe?follow+4784+RU%5CUSPI%5CSERIAL7573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784+RU%5CUSPI%5CSERIAL18183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Company>УГПИ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20</cp:revision>
  <dcterms:created xsi:type="dcterms:W3CDTF">2016-04-30T15:37:00Z</dcterms:created>
  <dcterms:modified xsi:type="dcterms:W3CDTF">2017-05-12T01:52:00Z</dcterms:modified>
</cp:coreProperties>
</file>