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EF" w:rsidRPr="00563AEF" w:rsidRDefault="00563AEF" w:rsidP="00006BC8">
      <w:pPr>
        <w:spacing w:before="100" w:beforeAutospacing="1" w:after="100" w:afterAutospacing="1" w:line="240" w:lineRule="auto"/>
        <w:jc w:val="center"/>
        <w:outlineLvl w:val="3"/>
        <w:rPr>
          <w:b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-143509</wp:posOffset>
            </wp:positionH>
            <wp:positionV relativeFrom="paragraph">
              <wp:posOffset>0</wp:posOffset>
            </wp:positionV>
            <wp:extent cx="2057400" cy="1371600"/>
            <wp:effectExtent l="0" t="0" r="0" b="0"/>
            <wp:wrapTight wrapText="bothSides">
              <wp:wrapPolygon edited="0">
                <wp:start x="9600" y="300"/>
                <wp:lineTo x="7800" y="1200"/>
                <wp:lineTo x="4200" y="4500"/>
                <wp:lineTo x="4200" y="5700"/>
                <wp:lineTo x="3400" y="7800"/>
                <wp:lineTo x="2600" y="10800"/>
                <wp:lineTo x="1000" y="15300"/>
                <wp:lineTo x="1000" y="17400"/>
                <wp:lineTo x="3600" y="18900"/>
                <wp:lineTo x="7600" y="19500"/>
                <wp:lineTo x="9200" y="19500"/>
                <wp:lineTo x="17800" y="18900"/>
                <wp:lineTo x="20400" y="18000"/>
                <wp:lineTo x="20000" y="15300"/>
                <wp:lineTo x="18200" y="10500"/>
                <wp:lineTo x="17200" y="4500"/>
                <wp:lineTo x="13800" y="1500"/>
                <wp:lineTo x="11800" y="300"/>
                <wp:lineTo x="9600" y="300"/>
              </wp:wrapPolygon>
            </wp:wrapTight>
            <wp:docPr id="4" name="Picture 8" descr="D:\Эмблемы библиотеки\ЭМБЛЕМА БИБЛИОТЕКИ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D:\Эмблемы библиотеки\ЭМБЛЕМА БИБЛИОТЕКИ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21" cy="137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AEF">
        <w:rPr>
          <w:b/>
          <w:color w:val="002060"/>
          <w:sz w:val="48"/>
          <w:szCs w:val="48"/>
        </w:rPr>
        <w:t>Методическая поддержка учителю</w:t>
      </w:r>
    </w:p>
    <w:p w:rsidR="00006BC8" w:rsidRPr="00006BC8" w:rsidRDefault="00006BC8" w:rsidP="00563AEF">
      <w:pPr>
        <w:spacing w:before="100" w:beforeAutospacing="1" w:after="100" w:afterAutospacing="1" w:line="240" w:lineRule="auto"/>
        <w:jc w:val="center"/>
        <w:outlineLvl w:val="3"/>
        <w:rPr>
          <w:b/>
          <w:color w:val="002060"/>
          <w:sz w:val="36"/>
          <w:szCs w:val="36"/>
        </w:rPr>
      </w:pPr>
      <w:r w:rsidRPr="00006BC8">
        <w:rPr>
          <w:b/>
          <w:color w:val="002060"/>
          <w:sz w:val="36"/>
          <w:szCs w:val="36"/>
        </w:rPr>
        <w:t>Авторы представленных изданий –</w:t>
      </w:r>
    </w:p>
    <w:p w:rsidR="00006BC8" w:rsidRPr="00517DB2" w:rsidRDefault="00006BC8" w:rsidP="00563AEF">
      <w:pPr>
        <w:spacing w:before="100" w:beforeAutospacing="1" w:after="100" w:afterAutospacing="1" w:line="240" w:lineRule="auto"/>
        <w:jc w:val="center"/>
        <w:outlineLvl w:val="3"/>
        <w:rPr>
          <w:b/>
          <w:color w:val="002060"/>
          <w:sz w:val="48"/>
          <w:szCs w:val="48"/>
        </w:rPr>
      </w:pPr>
      <w:proofErr w:type="gramStart"/>
      <w:r w:rsidRPr="00517DB2">
        <w:rPr>
          <w:b/>
          <w:color w:val="002060"/>
          <w:sz w:val="48"/>
          <w:szCs w:val="48"/>
        </w:rPr>
        <w:t>преподаватели</w:t>
      </w:r>
      <w:proofErr w:type="gramEnd"/>
      <w:r w:rsidRPr="00517DB2">
        <w:rPr>
          <w:b/>
          <w:color w:val="002060"/>
          <w:sz w:val="48"/>
          <w:szCs w:val="48"/>
        </w:rPr>
        <w:t xml:space="preserve"> Школы педагогики ДВФУ</w:t>
      </w:r>
    </w:p>
    <w:p w:rsidR="00A521A2" w:rsidRPr="00006BC8" w:rsidRDefault="00C85F28" w:rsidP="00006B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истории:</w:t>
      </w:r>
    </w:p>
    <w:p w:rsidR="00C85F28" w:rsidRDefault="00C85F28" w:rsidP="00C85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«История Приморья»</w:t>
      </w:r>
      <w:r w:rsidRPr="00A521A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hyperlink r:id="rId6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http://uss.dvfu.ru/e-publications/2019/istoriya_primoriya_2019.pdf</w:t>
        </w:r>
      </w:hyperlink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85F28" w:rsidRDefault="00C85F28" w:rsidP="00C85F28">
      <w:pPr>
        <w:spacing w:before="100" w:beforeAutospacing="1" w:after="100" w:afterAutospacing="1" w:line="240" w:lineRule="auto"/>
        <w:outlineLvl w:val="3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«Исторические задачи на уроках информатики»</w:t>
      </w:r>
      <w:r w:rsidRPr="00A521A2">
        <w:rPr>
          <w:color w:val="002060"/>
        </w:rPr>
        <w:t xml:space="preserve"> </w:t>
      </w:r>
      <w:hyperlink r:id="rId7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http://uss.dvfu.ru/e-publications/2019/istoricheskie_zadachi_na_urokah_informatiki_2019.pdf</w:t>
        </w:r>
      </w:hyperlink>
    </w:p>
    <w:p w:rsidR="00E83D9F" w:rsidRPr="00E83D9F" w:rsidRDefault="00E83D9F" w:rsidP="00C85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83D9F"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>«Литерат</w:t>
      </w:r>
      <w:r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>ура и культура Дальнего Востока</w:t>
      </w:r>
      <w:r w:rsidRPr="00E83D9F"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, Сибири и Восточного зарубежья. Проблемы межкультурной </w:t>
      </w:r>
      <w:proofErr w:type="gramStart"/>
      <w:r w:rsidRPr="00E83D9F"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коммуникации» </w:t>
      </w:r>
      <w:r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 </w:t>
      </w:r>
      <w:hyperlink r:id="rId8" w:history="1">
        <w:r w:rsidRPr="000632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http://uss.dvfu.ru/e-publications/2019/materialy_konf_literatura_i_kultura_dv_sibiri_i_vz_2019.pdf</w:t>
        </w:r>
        <w:proofErr w:type="gramEnd"/>
      </w:hyperlink>
      <w:r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 </w:t>
      </w:r>
    </w:p>
    <w:p w:rsidR="00A521A2" w:rsidRDefault="00C85F28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обществознания:</w:t>
      </w:r>
    </w:p>
    <w:p w:rsidR="00563AEF" w:rsidRPr="00006BC8" w:rsidRDefault="00563AEF" w:rsidP="00006BC8">
      <w:pPr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9600D5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«Теоретические аспекты подготовки к ЕГЭ по обществознанию» </w:t>
      </w:r>
      <w:hyperlink r:id="rId9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http://uss.dvfu.ru/e-publications/2019/sinko.ov_podgotovka_k_ege_po_obshchestvoznaniyu_2019.pdf</w:t>
        </w:r>
      </w:hyperlink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521A2" w:rsidRPr="00006BC8" w:rsidRDefault="00C85F28" w:rsidP="00006B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географии:</w:t>
      </w:r>
    </w:p>
    <w:p w:rsidR="00C85F28" w:rsidRDefault="00C85F28" w:rsidP="00C85F28">
      <w:pPr>
        <w:spacing w:before="100" w:beforeAutospacing="1" w:after="100" w:afterAutospacing="1" w:line="240" w:lineRule="auto"/>
        <w:outlineLvl w:val="3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«Проблемы современного урока географии»</w:t>
      </w:r>
      <w:r w:rsidRPr="00A521A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hyperlink r:id="rId10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http://uss.dvfu.ru/e-publications/2019/negorostkova-ig_problemy_sovr_uroka_geogr_2izd_2019.pdf</w:t>
        </w:r>
      </w:hyperlink>
    </w:p>
    <w:p w:rsidR="00C85F28" w:rsidRDefault="00E83D9F" w:rsidP="00C8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C85F28"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«История географических открытий»</w:t>
      </w:r>
      <w:r w:rsidR="00C85F28" w:rsidRPr="00A521A2">
        <w:rPr>
          <w:color w:val="002060"/>
        </w:rPr>
        <w:t xml:space="preserve"> </w:t>
      </w:r>
      <w:hyperlink r:id="rId11" w:history="1">
        <w:r w:rsidR="00C85F28"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http://uss.dvfu.ru/e-publications/2017/sidorenko-av_istoriya_georgaficheskih_otkrytii_2017.pdf</w:t>
        </w:r>
      </w:hyperlink>
      <w:r w:rsidR="00C85F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C85F28" w:rsidRDefault="00C85F28" w:rsidP="00C85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«Методика обучения географии»</w:t>
      </w:r>
      <w:r w:rsidRPr="00A521A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hyperlink r:id="rId12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http://uss.dvfu.ru/e-publications/2019/nedorostkova-ig_metodika_obucheniya_geographii_2019.pdf</w:t>
        </w:r>
      </w:hyperlink>
    </w:p>
    <w:p w:rsidR="00A521A2" w:rsidRDefault="00C85F28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иностранного языка:</w:t>
      </w:r>
    </w:p>
    <w:p w:rsidR="00563AEF" w:rsidRPr="00006BC8" w:rsidRDefault="00563AEF" w:rsidP="00006BC8">
      <w:pPr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«Теоретические основы методики обучения иностранным языкам» </w:t>
      </w:r>
      <w:hyperlink r:id="rId13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http://uss.dvfu.ru/e-publications/2017/skripnikova-ti_metodika_obucheniya-inostr_yazykam_lektsii_2017.pdf</w:t>
        </w:r>
      </w:hyperlink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«Методика формирования речевой компетенции на иностранном </w:t>
      </w:r>
      <w:proofErr w:type="gramStart"/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языке»</w:t>
      </w:r>
      <w:r w:rsidRPr="00A521A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hyperlink r:id="rId14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http://uss.dvfu.ru/e-publications/2018/skripnikova-ti_metodika_formir_rechevoy_kompet_na_inostr_yazyke_2018.pdf</w:t>
        </w:r>
        <w:proofErr w:type="gramEnd"/>
      </w:hyperlink>
    </w:p>
    <w:p w:rsidR="00C85F28" w:rsidRDefault="00C85F28" w:rsidP="00006BC8">
      <w:pPr>
        <w:jc w:val="center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563AEF" w:rsidRDefault="00563AEF" w:rsidP="00563AEF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563AEF" w:rsidRDefault="00563AEF" w:rsidP="00563AEF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563AEF" w:rsidRDefault="00C85F28" w:rsidP="00563AEF">
      <w:pPr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информатики</w:t>
      </w:r>
      <w:r w:rsidRPr="00006BC8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:</w:t>
      </w:r>
    </w:p>
    <w:p w:rsidR="00563AEF" w:rsidRDefault="00563AEF" w:rsidP="00563AEF">
      <w:pPr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C85F28" w:rsidRDefault="00C85F28" w:rsidP="00563AEF">
      <w:pPr>
        <w:jc w:val="center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«Практикум по методике преподавания информатики» </w:t>
      </w:r>
      <w:hyperlink r:id="rId15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http://uss.dvfu.ru/e-publications/2019/zhigalova.op_praktikum_po_metodike_prepod_informatiki_2019.pdf</w:t>
        </w:r>
      </w:hyperlink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«Исторические задачи на уроках информатики»</w:t>
      </w:r>
      <w:r w:rsidRPr="00A521A2">
        <w:rPr>
          <w:color w:val="002060"/>
        </w:rPr>
        <w:t xml:space="preserve"> </w:t>
      </w:r>
      <w:hyperlink r:id="rId16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http://uss.dvfu.ru/e-publications/2019/istoricheskie_zadachi_na_urokah_informatiki_2019.pdf</w:t>
        </w:r>
      </w:hyperlink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A521A2" w:rsidRDefault="00C85F28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русского языка и литературы:</w:t>
      </w:r>
    </w:p>
    <w:p w:rsidR="00563AEF" w:rsidRPr="00006BC8" w:rsidRDefault="00563AEF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«Научный поиск: вопросы языка и литературы»</w:t>
      </w:r>
      <w:r w:rsidRPr="00A521A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hyperlink r:id="rId17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http://uss.dvfu.ru/e-publications/2018/nauchnyi_poisk_sbornik_2018.pdf</w:t>
        </w:r>
      </w:hyperlink>
    </w:p>
    <w:p w:rsidR="00E83D9F" w:rsidRDefault="00E83D9F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E83D9F" w:rsidRDefault="00E83D9F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E83D9F"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>«Литерат</w:t>
      </w:r>
      <w:r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>ура и культура Дальнего Востока</w:t>
      </w:r>
      <w:r w:rsidRPr="00E83D9F"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, Сибири и Восточного зарубежья. Проблемы межкультурной </w:t>
      </w:r>
      <w:proofErr w:type="gramStart"/>
      <w:r w:rsidRPr="00E83D9F"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коммуникации» </w:t>
      </w:r>
      <w:r>
        <w:rPr>
          <w:rStyle w:val="a3"/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 </w:t>
      </w:r>
      <w:hyperlink r:id="rId18" w:history="1">
        <w:r w:rsidRPr="000632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http://uss.dvfu.ru/e-publications/2019/materialy_konf_literatura_i_kultura_dv_sibiri_i_vz_2019.pdf</w:t>
        </w:r>
        <w:proofErr w:type="gramEnd"/>
      </w:hyperlink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A521A2" w:rsidRDefault="00C85F28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биологии:</w:t>
      </w:r>
    </w:p>
    <w:p w:rsidR="00563AEF" w:rsidRPr="00006BC8" w:rsidRDefault="00563AEF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«Животный и растительный мир Дальнего Востока»</w:t>
      </w:r>
      <w:r w:rsidRPr="00A521A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hyperlink r:id="rId19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http://uss.dvfu.ru/e-publications/2018/zhivotny_i_rastitelny_mir_dv_v31_2018.pdf</w:t>
        </w:r>
      </w:hyperlink>
    </w:p>
    <w:p w:rsidR="00A521A2" w:rsidRDefault="00A521A2" w:rsidP="00C85F2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521A2" w:rsidRDefault="00C85F28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06B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учителей химии:</w:t>
      </w:r>
    </w:p>
    <w:p w:rsidR="00563AEF" w:rsidRPr="00006BC8" w:rsidRDefault="00563AEF" w:rsidP="00006BC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 w:rsidRPr="00A521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«Методика преподавания химии. Урок химии» </w:t>
      </w:r>
      <w:hyperlink r:id="rId20" w:history="1">
        <w:r w:rsidRPr="00FA4D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http://uss.dvfu.ru/e-publications/2018/shishlova-ma_metodika_prepodav_khimii_2018.pdf</w:t>
        </w:r>
      </w:hyperlink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C85F28" w:rsidRDefault="00C85F28" w:rsidP="00C85F28">
      <w:pP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C85F28" w:rsidRPr="00C85F28" w:rsidRDefault="00C85F28" w:rsidP="00C85F28"/>
    <w:sectPr w:rsidR="00C85F28" w:rsidRPr="00C8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381"/>
    <w:multiLevelType w:val="multilevel"/>
    <w:tmpl w:val="9BC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0602C"/>
    <w:multiLevelType w:val="multilevel"/>
    <w:tmpl w:val="889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C0649"/>
    <w:multiLevelType w:val="multilevel"/>
    <w:tmpl w:val="B0A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2AB8"/>
    <w:multiLevelType w:val="multilevel"/>
    <w:tmpl w:val="246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95B56"/>
    <w:multiLevelType w:val="multilevel"/>
    <w:tmpl w:val="6B8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8"/>
    <w:rsid w:val="00006BC8"/>
    <w:rsid w:val="00051581"/>
    <w:rsid w:val="003C29B2"/>
    <w:rsid w:val="00517DB2"/>
    <w:rsid w:val="00563AEF"/>
    <w:rsid w:val="009600D5"/>
    <w:rsid w:val="00A521A2"/>
    <w:rsid w:val="00A94238"/>
    <w:rsid w:val="00C85F28"/>
    <w:rsid w:val="00E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9440-3CFB-4146-87D0-C00288C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28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dvfu.ru/e-publications/2019/materialy_konf_literatura_i_kultura_dv_sibiri_i_vz_2019.pdf" TargetMode="External"/><Relationship Id="rId13" Type="http://schemas.openxmlformats.org/officeDocument/2006/relationships/hyperlink" Target="http://uss.dvfu.ru/e-publications/2017/skripnikova-ti_metodika_obucheniya-inostr_yazykam_lektsii_2017.pdf" TargetMode="External"/><Relationship Id="rId18" Type="http://schemas.openxmlformats.org/officeDocument/2006/relationships/hyperlink" Target="http://uss.dvfu.ru/e-publications/2019/materialy_konf_literatura_i_kultura_dv_sibiri_i_vz_2019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ss.dvfu.ru/e-publications/2019/istoricheskie_zadachi_na_urokah_informatiki_2019.pdf" TargetMode="External"/><Relationship Id="rId12" Type="http://schemas.openxmlformats.org/officeDocument/2006/relationships/hyperlink" Target="http://uss.dvfu.ru/e-publications/2019/nedorostkova-ig_metodika_obucheniya_geographii_2019.pdf" TargetMode="External"/><Relationship Id="rId17" Type="http://schemas.openxmlformats.org/officeDocument/2006/relationships/hyperlink" Target="http://uss.dvfu.ru/e-publications/2018/nauchnyi_poisk_sbornik_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ss.dvfu.ru/e-publications/2019/istoricheskie_zadachi_na_urokah_informatiki_2019.pdf" TargetMode="External"/><Relationship Id="rId20" Type="http://schemas.openxmlformats.org/officeDocument/2006/relationships/hyperlink" Target="http://uss.dvfu.ru/e-publications/2018/shishlova-ma_metodika_prepodav_khimii_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s.dvfu.ru/e-publications/2019/istoriya_primoriya_2019.pdf" TargetMode="External"/><Relationship Id="rId11" Type="http://schemas.openxmlformats.org/officeDocument/2006/relationships/hyperlink" Target="http://uss.dvfu.ru/e-publications/2017/sidorenko-av_istoriya_georgaficheskih_otkrytii_2017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ss.dvfu.ru/e-publications/2019/zhigalova.op_praktikum_po_metodike_prepod_informatiki_2019.pdf" TargetMode="External"/><Relationship Id="rId10" Type="http://schemas.openxmlformats.org/officeDocument/2006/relationships/hyperlink" Target="http://uss.dvfu.ru/e-publications/2019/negorostkova-ig_problemy_sovr_uroka_geogr_2izd_2019.pdf" TargetMode="External"/><Relationship Id="rId19" Type="http://schemas.openxmlformats.org/officeDocument/2006/relationships/hyperlink" Target="http://uss.dvfu.ru/e-publications/2018/zhivotny_i_rastitelny_mir_dv_v31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s.dvfu.ru/e-publications/2019/sinko.ov_podgotovka_k_ege_po_obshchestvoznaniyu_2019.pdf" TargetMode="External"/><Relationship Id="rId14" Type="http://schemas.openxmlformats.org/officeDocument/2006/relationships/hyperlink" Target="http://uss.dvfu.ru/e-publications/2018/skripnikova-ti_metodika_formir_rechevoy_kompet_na_inostr_yazyke_201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ЕД</cp:lastModifiedBy>
  <cp:revision>8</cp:revision>
  <dcterms:created xsi:type="dcterms:W3CDTF">2019-12-11T06:18:00Z</dcterms:created>
  <dcterms:modified xsi:type="dcterms:W3CDTF">2019-12-12T23:49:00Z</dcterms:modified>
</cp:coreProperties>
</file>