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E0" w:rsidRPr="003164E9" w:rsidRDefault="003164E9" w:rsidP="00C41A78">
      <w:pPr>
        <w:jc w:val="center"/>
        <w:rPr>
          <w:b/>
          <w:color w:val="0070C0"/>
          <w:sz w:val="36"/>
          <w:szCs w:val="36"/>
        </w:rPr>
      </w:pPr>
      <w:r w:rsidRPr="003164E9">
        <w:rPr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592FD6E" wp14:editId="23114C84">
            <wp:simplePos x="0" y="0"/>
            <wp:positionH relativeFrom="column">
              <wp:posOffset>424815</wp:posOffset>
            </wp:positionH>
            <wp:positionV relativeFrom="paragraph">
              <wp:posOffset>392</wp:posOffset>
            </wp:positionV>
            <wp:extent cx="2438099" cy="1723634"/>
            <wp:effectExtent l="0" t="0" r="0" b="0"/>
            <wp:wrapSquare wrapText="bothSides"/>
            <wp:docPr id="3" name="Picture 8" descr="D:\Эмблемы библиотеки\ЭМБЛЕМА БИБЛИОТЕКИ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D:\Эмблемы библиотеки\ЭМБЛЕМА БИБЛИОТЕКИ НОВ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099" cy="172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D96" w:rsidRPr="003164E9">
        <w:rPr>
          <w:b/>
          <w:color w:val="0070C0"/>
          <w:sz w:val="36"/>
          <w:szCs w:val="36"/>
        </w:rPr>
        <w:t>Стратегические направления</w:t>
      </w:r>
    </w:p>
    <w:p w:rsidR="003164E9" w:rsidRPr="003164E9" w:rsidRDefault="005B27BB" w:rsidP="00C41A78">
      <w:pPr>
        <w:jc w:val="center"/>
        <w:rPr>
          <w:b/>
          <w:color w:val="0070C0"/>
          <w:sz w:val="36"/>
          <w:szCs w:val="36"/>
        </w:rPr>
      </w:pPr>
      <w:r w:rsidRPr="003164E9">
        <w:rPr>
          <w:b/>
          <w:color w:val="0070C0"/>
          <w:sz w:val="36"/>
          <w:szCs w:val="36"/>
        </w:rPr>
        <w:t xml:space="preserve"> </w:t>
      </w:r>
      <w:proofErr w:type="gramStart"/>
      <w:r w:rsidR="00D713E0" w:rsidRPr="003164E9">
        <w:rPr>
          <w:b/>
          <w:color w:val="0070C0"/>
          <w:sz w:val="36"/>
          <w:szCs w:val="36"/>
        </w:rPr>
        <w:t>д</w:t>
      </w:r>
      <w:r w:rsidR="00D20D96" w:rsidRPr="003164E9">
        <w:rPr>
          <w:b/>
          <w:color w:val="0070C0"/>
          <w:sz w:val="36"/>
          <w:szCs w:val="36"/>
        </w:rPr>
        <w:t>еятельности</w:t>
      </w:r>
      <w:proofErr w:type="gramEnd"/>
      <w:r w:rsidR="00D713E0" w:rsidRPr="003164E9">
        <w:rPr>
          <w:b/>
          <w:color w:val="0070C0"/>
          <w:sz w:val="36"/>
          <w:szCs w:val="36"/>
        </w:rPr>
        <w:t xml:space="preserve"> </w:t>
      </w:r>
      <w:r w:rsidR="00D20D96" w:rsidRPr="003164E9">
        <w:rPr>
          <w:b/>
          <w:color w:val="0070C0"/>
          <w:sz w:val="36"/>
          <w:szCs w:val="36"/>
        </w:rPr>
        <w:t xml:space="preserve">библиотеки </w:t>
      </w:r>
    </w:p>
    <w:p w:rsidR="005106C2" w:rsidRPr="003164E9" w:rsidRDefault="00D20D96" w:rsidP="00C41A78">
      <w:pPr>
        <w:jc w:val="center"/>
        <w:rPr>
          <w:b/>
          <w:color w:val="0070C0"/>
          <w:sz w:val="36"/>
          <w:szCs w:val="36"/>
        </w:rPr>
      </w:pPr>
      <w:r w:rsidRPr="003164E9">
        <w:rPr>
          <w:b/>
          <w:color w:val="0070C0"/>
          <w:sz w:val="36"/>
          <w:szCs w:val="36"/>
        </w:rPr>
        <w:t>Филиала ДВФУ в 20</w:t>
      </w:r>
      <w:r w:rsidR="00CE0592" w:rsidRPr="003164E9">
        <w:rPr>
          <w:b/>
          <w:color w:val="0070C0"/>
          <w:sz w:val="36"/>
          <w:szCs w:val="36"/>
        </w:rPr>
        <w:t>20</w:t>
      </w:r>
      <w:r w:rsidRPr="003164E9">
        <w:rPr>
          <w:b/>
          <w:color w:val="0070C0"/>
          <w:sz w:val="36"/>
          <w:szCs w:val="36"/>
        </w:rPr>
        <w:t xml:space="preserve"> году</w:t>
      </w:r>
    </w:p>
    <w:p w:rsidR="00D20D96" w:rsidRDefault="00D20D96" w:rsidP="00E3450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65721" w:rsidRDefault="00265721" w:rsidP="00E34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B2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B27BB">
        <w:rPr>
          <w:rFonts w:ascii="Times New Roman" w:hAnsi="Times New Roman"/>
          <w:sz w:val="28"/>
          <w:szCs w:val="28"/>
        </w:rPr>
        <w:t>Предназначение б</w:t>
      </w:r>
      <w:r>
        <w:rPr>
          <w:rFonts w:ascii="Times New Roman" w:hAnsi="Times New Roman"/>
          <w:sz w:val="28"/>
          <w:szCs w:val="28"/>
        </w:rPr>
        <w:t>иблиотек</w:t>
      </w:r>
      <w:r w:rsidR="005B27B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вуза</w:t>
      </w:r>
      <w:r w:rsidR="005B27B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DDF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E66DDF">
        <w:rPr>
          <w:rFonts w:ascii="Times New Roman" w:hAnsi="Times New Roman"/>
          <w:sz w:val="28"/>
          <w:szCs w:val="28"/>
        </w:rPr>
        <w:t xml:space="preserve"> целенаправленное формирование информационных потоков для</w:t>
      </w:r>
      <w:r>
        <w:rPr>
          <w:rFonts w:ascii="Times New Roman" w:hAnsi="Times New Roman"/>
          <w:sz w:val="28"/>
          <w:szCs w:val="28"/>
        </w:rPr>
        <w:t xml:space="preserve"> учебного процесса, научной и исследовательской деятельности в университете, поэтому для расширения информационных возможностей </w:t>
      </w:r>
      <w:r w:rsidR="001939C9">
        <w:rPr>
          <w:rFonts w:ascii="Times New Roman" w:hAnsi="Times New Roman"/>
          <w:sz w:val="28"/>
          <w:szCs w:val="28"/>
        </w:rPr>
        <w:t xml:space="preserve">будет </w:t>
      </w:r>
      <w:r>
        <w:rPr>
          <w:rFonts w:ascii="Times New Roman" w:hAnsi="Times New Roman"/>
          <w:sz w:val="28"/>
          <w:szCs w:val="28"/>
        </w:rPr>
        <w:t>активно формир</w:t>
      </w:r>
      <w:r w:rsidR="001939C9"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z w:val="28"/>
          <w:szCs w:val="28"/>
        </w:rPr>
        <w:t xml:space="preserve"> свой </w:t>
      </w:r>
      <w:r w:rsidRPr="00E66DDF">
        <w:rPr>
          <w:rFonts w:ascii="Times New Roman" w:hAnsi="Times New Roman"/>
          <w:sz w:val="28"/>
          <w:szCs w:val="28"/>
        </w:rPr>
        <w:t>библиотечн</w:t>
      </w:r>
      <w:r>
        <w:rPr>
          <w:rFonts w:ascii="Times New Roman" w:hAnsi="Times New Roman"/>
          <w:sz w:val="28"/>
          <w:szCs w:val="28"/>
        </w:rPr>
        <w:t>ый</w:t>
      </w:r>
      <w:r w:rsidRPr="00E66DDF">
        <w:rPr>
          <w:rFonts w:ascii="Times New Roman" w:hAnsi="Times New Roman"/>
          <w:sz w:val="28"/>
          <w:szCs w:val="28"/>
        </w:rPr>
        <w:t xml:space="preserve"> сайт </w:t>
      </w:r>
      <w:r>
        <w:rPr>
          <w:rFonts w:ascii="Times New Roman" w:hAnsi="Times New Roman"/>
          <w:sz w:val="28"/>
          <w:szCs w:val="28"/>
        </w:rPr>
        <w:t xml:space="preserve">как мощный канал свободного </w:t>
      </w:r>
      <w:r w:rsidRPr="00E66DDF">
        <w:rPr>
          <w:rFonts w:ascii="Times New Roman" w:hAnsi="Times New Roman"/>
          <w:sz w:val="28"/>
          <w:szCs w:val="28"/>
        </w:rPr>
        <w:t xml:space="preserve">доступа к ресурсам </w:t>
      </w:r>
      <w:proofErr w:type="gramStart"/>
      <w:r w:rsidRPr="00E66DDF">
        <w:rPr>
          <w:rFonts w:ascii="Times New Roman" w:hAnsi="Times New Roman"/>
          <w:sz w:val="28"/>
          <w:szCs w:val="28"/>
        </w:rPr>
        <w:t>глобального</w:t>
      </w:r>
      <w:proofErr w:type="gramEnd"/>
      <w:r w:rsidRPr="00E66DDF">
        <w:rPr>
          <w:rFonts w:ascii="Times New Roman" w:hAnsi="Times New Roman"/>
          <w:sz w:val="28"/>
          <w:szCs w:val="28"/>
        </w:rPr>
        <w:t xml:space="preserve"> информационного пространства.</w:t>
      </w:r>
    </w:p>
    <w:p w:rsidR="007D1B8A" w:rsidRPr="007D1B8A" w:rsidRDefault="007D1B8A" w:rsidP="00E3450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B2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э</w:t>
      </w:r>
      <w:r w:rsidRPr="007D1B8A">
        <w:rPr>
          <w:rFonts w:ascii="Times New Roman" w:hAnsi="Times New Roman"/>
          <w:sz w:val="28"/>
          <w:szCs w:val="28"/>
        </w:rPr>
        <w:t>лектронны</w:t>
      </w:r>
      <w:r>
        <w:rPr>
          <w:rFonts w:ascii="Times New Roman" w:hAnsi="Times New Roman"/>
          <w:sz w:val="28"/>
          <w:szCs w:val="28"/>
        </w:rPr>
        <w:t>х</w:t>
      </w:r>
      <w:r w:rsidRPr="007D1B8A">
        <w:rPr>
          <w:rFonts w:ascii="Times New Roman" w:hAnsi="Times New Roman"/>
          <w:sz w:val="28"/>
          <w:szCs w:val="28"/>
        </w:rPr>
        <w:t xml:space="preserve"> ресурс</w:t>
      </w:r>
      <w:r>
        <w:rPr>
          <w:rFonts w:ascii="Times New Roman" w:hAnsi="Times New Roman"/>
          <w:sz w:val="28"/>
          <w:szCs w:val="28"/>
        </w:rPr>
        <w:t>ов</w:t>
      </w:r>
      <w:r w:rsidRPr="007D1B8A">
        <w:rPr>
          <w:rFonts w:ascii="Times New Roman" w:hAnsi="Times New Roman"/>
          <w:sz w:val="28"/>
          <w:szCs w:val="28"/>
        </w:rPr>
        <w:t xml:space="preserve"> собственной генерации</w:t>
      </w:r>
      <w:r w:rsidR="0085693B">
        <w:rPr>
          <w:rFonts w:ascii="Times New Roman" w:hAnsi="Times New Roman"/>
          <w:sz w:val="28"/>
          <w:szCs w:val="28"/>
        </w:rPr>
        <w:t>, реализуемое Сектором электронной библиотеки</w:t>
      </w:r>
      <w:r w:rsidR="001939C9">
        <w:rPr>
          <w:rFonts w:ascii="Times New Roman" w:hAnsi="Times New Roman"/>
          <w:sz w:val="28"/>
          <w:szCs w:val="28"/>
        </w:rPr>
        <w:t>,</w:t>
      </w:r>
      <w:r w:rsidR="0085693B" w:rsidRPr="0085693B">
        <w:rPr>
          <w:rFonts w:ascii="Times New Roman" w:hAnsi="Times New Roman"/>
          <w:sz w:val="28"/>
          <w:szCs w:val="28"/>
        </w:rPr>
        <w:t xml:space="preserve"> </w:t>
      </w:r>
      <w:r w:rsidR="0085693B" w:rsidRPr="00E66DDF">
        <w:rPr>
          <w:rFonts w:ascii="Times New Roman" w:hAnsi="Times New Roman"/>
          <w:sz w:val="28"/>
          <w:szCs w:val="28"/>
        </w:rPr>
        <w:t xml:space="preserve">является частью системы совокупных электронных образовательных информационных </w:t>
      </w:r>
      <w:r w:rsidR="001939C9">
        <w:rPr>
          <w:rFonts w:ascii="Times New Roman" w:hAnsi="Times New Roman"/>
          <w:sz w:val="28"/>
          <w:szCs w:val="28"/>
        </w:rPr>
        <w:t xml:space="preserve">сервисов. Эта деятельность </w:t>
      </w:r>
      <w:r>
        <w:rPr>
          <w:rFonts w:ascii="Times New Roman" w:hAnsi="Times New Roman"/>
          <w:sz w:val="28"/>
          <w:szCs w:val="28"/>
        </w:rPr>
        <w:t xml:space="preserve">позволит </w:t>
      </w:r>
      <w:r w:rsidR="00F233C6">
        <w:rPr>
          <w:rFonts w:ascii="Times New Roman" w:hAnsi="Times New Roman"/>
          <w:sz w:val="28"/>
          <w:szCs w:val="28"/>
        </w:rPr>
        <w:t xml:space="preserve">пополнять </w:t>
      </w:r>
      <w:r w:rsidR="0085693B">
        <w:rPr>
          <w:rFonts w:ascii="Times New Roman" w:hAnsi="Times New Roman"/>
          <w:sz w:val="28"/>
          <w:szCs w:val="28"/>
        </w:rPr>
        <w:t xml:space="preserve">базу данных </w:t>
      </w:r>
      <w:r w:rsidR="00F233C6">
        <w:rPr>
          <w:rFonts w:ascii="Times New Roman" w:hAnsi="Times New Roman"/>
          <w:sz w:val="28"/>
          <w:szCs w:val="28"/>
        </w:rPr>
        <w:t>учебными и методическими материалами, разработанными преподавателями Школы педагогики для обеспечения реализуемых образовательных программ</w:t>
      </w:r>
      <w:r w:rsidR="001939C9">
        <w:rPr>
          <w:rFonts w:ascii="Times New Roman" w:hAnsi="Times New Roman"/>
          <w:sz w:val="28"/>
          <w:szCs w:val="28"/>
        </w:rPr>
        <w:t xml:space="preserve">. </w:t>
      </w:r>
      <w:r w:rsidR="0085693B">
        <w:rPr>
          <w:rFonts w:ascii="Times New Roman" w:hAnsi="Times New Roman"/>
          <w:sz w:val="28"/>
          <w:szCs w:val="28"/>
        </w:rPr>
        <w:t xml:space="preserve"> Это направление работы остаётся актуальным и в планируемый период.</w:t>
      </w:r>
    </w:p>
    <w:p w:rsidR="007D1B8A" w:rsidRDefault="007D1B8A" w:rsidP="00E34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39C9">
        <w:rPr>
          <w:rFonts w:ascii="Times New Roman" w:hAnsi="Times New Roman"/>
          <w:sz w:val="28"/>
          <w:szCs w:val="28"/>
        </w:rPr>
        <w:t xml:space="preserve"> </w:t>
      </w:r>
      <w:r w:rsidR="005B2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Новое направление в педагогической среде – создание Ассоциации молодых педагогов Приморского края, стало логическим продолжением краевого проекта «Учитель </w:t>
      </w:r>
      <w:r w:rsidR="00DE505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Приморь</w:t>
      </w:r>
      <w:r w:rsidR="00DE505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». В рамках этого проекта решается очень важная задача: </w:t>
      </w:r>
      <w:r w:rsidR="00F233C6">
        <w:rPr>
          <w:rFonts w:ascii="Times New Roman" w:hAnsi="Times New Roman"/>
          <w:sz w:val="28"/>
          <w:szCs w:val="28"/>
        </w:rPr>
        <w:t>помощь в организации педагогической практики наших студентов. Библиотека Школы педагогики ДВФУ планирует информационную и методическую поддержку этих новаторских начинаний.</w:t>
      </w:r>
    </w:p>
    <w:p w:rsidR="005B27BB" w:rsidRDefault="00F233C6" w:rsidP="005B27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B27BB">
        <w:rPr>
          <w:rFonts w:ascii="Times New Roman" w:hAnsi="Times New Roman"/>
          <w:sz w:val="28"/>
          <w:szCs w:val="28"/>
        </w:rPr>
        <w:t xml:space="preserve"> </w:t>
      </w:r>
      <w:r w:rsidR="001939C9">
        <w:rPr>
          <w:rFonts w:ascii="Times New Roman" w:hAnsi="Times New Roman"/>
          <w:sz w:val="28"/>
          <w:szCs w:val="28"/>
        </w:rPr>
        <w:t xml:space="preserve"> </w:t>
      </w:r>
      <w:r w:rsidR="00D20D96">
        <w:rPr>
          <w:rFonts w:ascii="Times New Roman" w:hAnsi="Times New Roman"/>
          <w:sz w:val="28"/>
          <w:szCs w:val="28"/>
        </w:rPr>
        <w:t xml:space="preserve">В </w:t>
      </w:r>
      <w:r w:rsidR="00D20D96" w:rsidRPr="00E66DDF">
        <w:rPr>
          <w:rFonts w:ascii="Times New Roman" w:hAnsi="Times New Roman"/>
          <w:sz w:val="28"/>
          <w:szCs w:val="28"/>
        </w:rPr>
        <w:t>формир</w:t>
      </w:r>
      <w:r w:rsidR="00D20D96">
        <w:rPr>
          <w:rFonts w:ascii="Times New Roman" w:hAnsi="Times New Roman"/>
          <w:sz w:val="28"/>
          <w:szCs w:val="28"/>
        </w:rPr>
        <w:t>овани</w:t>
      </w:r>
      <w:r w:rsidR="005C2AFE">
        <w:rPr>
          <w:rFonts w:ascii="Times New Roman" w:hAnsi="Times New Roman"/>
          <w:sz w:val="28"/>
          <w:szCs w:val="28"/>
        </w:rPr>
        <w:t>и</w:t>
      </w:r>
      <w:r w:rsidR="00D20D96">
        <w:rPr>
          <w:rFonts w:ascii="Times New Roman" w:hAnsi="Times New Roman"/>
          <w:sz w:val="28"/>
          <w:szCs w:val="28"/>
        </w:rPr>
        <w:t xml:space="preserve"> </w:t>
      </w:r>
      <w:r w:rsidR="005C2AFE">
        <w:rPr>
          <w:rFonts w:ascii="Times New Roman" w:hAnsi="Times New Roman"/>
          <w:sz w:val="28"/>
          <w:szCs w:val="28"/>
        </w:rPr>
        <w:t xml:space="preserve">доступной </w:t>
      </w:r>
      <w:r w:rsidR="00D20D96">
        <w:rPr>
          <w:rFonts w:ascii="Times New Roman" w:hAnsi="Times New Roman"/>
          <w:sz w:val="28"/>
          <w:szCs w:val="28"/>
        </w:rPr>
        <w:t xml:space="preserve">образовательной среды </w:t>
      </w:r>
      <w:r w:rsidR="005C2AFE">
        <w:rPr>
          <w:rFonts w:ascii="Times New Roman" w:hAnsi="Times New Roman"/>
          <w:sz w:val="28"/>
          <w:szCs w:val="28"/>
        </w:rPr>
        <w:t>для людей с ограниченными возмож</w:t>
      </w:r>
      <w:r w:rsidR="006F67D5">
        <w:rPr>
          <w:rFonts w:ascii="Times New Roman" w:hAnsi="Times New Roman"/>
          <w:sz w:val="28"/>
          <w:szCs w:val="28"/>
        </w:rPr>
        <w:t>ностями по здоровью библиотека у</w:t>
      </w:r>
      <w:r w:rsidR="005C2AFE">
        <w:rPr>
          <w:rFonts w:ascii="Times New Roman" w:hAnsi="Times New Roman"/>
          <w:sz w:val="28"/>
          <w:szCs w:val="28"/>
        </w:rPr>
        <w:t xml:space="preserve">читывает   </w:t>
      </w:r>
      <w:r w:rsidR="00D20D96" w:rsidRPr="00E66DDF">
        <w:rPr>
          <w:rFonts w:ascii="Times New Roman" w:hAnsi="Times New Roman"/>
          <w:sz w:val="28"/>
          <w:szCs w:val="28"/>
        </w:rPr>
        <w:t>информационны</w:t>
      </w:r>
      <w:r w:rsidR="005C2AFE">
        <w:rPr>
          <w:rFonts w:ascii="Times New Roman" w:hAnsi="Times New Roman"/>
          <w:sz w:val="28"/>
          <w:szCs w:val="28"/>
        </w:rPr>
        <w:t>е</w:t>
      </w:r>
      <w:r w:rsidR="00D20D96" w:rsidRPr="00E66DDF">
        <w:rPr>
          <w:rFonts w:ascii="Times New Roman" w:hAnsi="Times New Roman"/>
          <w:sz w:val="28"/>
          <w:szCs w:val="28"/>
        </w:rPr>
        <w:t xml:space="preserve"> потребност</w:t>
      </w:r>
      <w:r w:rsidR="005C2AFE">
        <w:rPr>
          <w:rFonts w:ascii="Times New Roman" w:hAnsi="Times New Roman"/>
          <w:sz w:val="28"/>
          <w:szCs w:val="28"/>
        </w:rPr>
        <w:t>и этой категории</w:t>
      </w:r>
      <w:r w:rsidR="00D20D96" w:rsidRPr="00E66DDF">
        <w:rPr>
          <w:rFonts w:ascii="Times New Roman" w:hAnsi="Times New Roman"/>
          <w:sz w:val="28"/>
          <w:szCs w:val="28"/>
        </w:rPr>
        <w:t xml:space="preserve"> участников обр</w:t>
      </w:r>
      <w:r w:rsidR="005C2AFE">
        <w:rPr>
          <w:rFonts w:ascii="Times New Roman" w:hAnsi="Times New Roman"/>
          <w:sz w:val="28"/>
          <w:szCs w:val="28"/>
        </w:rPr>
        <w:t xml:space="preserve">азовательного процесса: </w:t>
      </w:r>
      <w:r w:rsidR="006F67D5">
        <w:rPr>
          <w:rFonts w:ascii="Times New Roman" w:hAnsi="Times New Roman"/>
          <w:sz w:val="28"/>
          <w:szCs w:val="28"/>
        </w:rPr>
        <w:t xml:space="preserve">обеспечивает наличие </w:t>
      </w:r>
      <w:r w:rsidR="005C2AFE">
        <w:rPr>
          <w:rFonts w:ascii="Times New Roman" w:hAnsi="Times New Roman"/>
          <w:sz w:val="28"/>
          <w:szCs w:val="28"/>
        </w:rPr>
        <w:t>специального оборудования</w:t>
      </w:r>
      <w:r w:rsidR="006F67D5">
        <w:rPr>
          <w:rFonts w:ascii="Times New Roman" w:hAnsi="Times New Roman"/>
          <w:sz w:val="28"/>
          <w:szCs w:val="28"/>
        </w:rPr>
        <w:t xml:space="preserve"> читательских мест и особых версий электронных образовательных ресурсов.</w:t>
      </w:r>
      <w:r w:rsidR="006F67D5" w:rsidRPr="006F67D5">
        <w:rPr>
          <w:rFonts w:ascii="Times New Roman" w:hAnsi="Times New Roman"/>
          <w:sz w:val="28"/>
          <w:szCs w:val="28"/>
        </w:rPr>
        <w:t xml:space="preserve"> </w:t>
      </w:r>
      <w:r w:rsidR="0085693B">
        <w:rPr>
          <w:rFonts w:ascii="Times New Roman" w:hAnsi="Times New Roman"/>
          <w:sz w:val="28"/>
          <w:szCs w:val="28"/>
        </w:rPr>
        <w:t xml:space="preserve">    </w:t>
      </w:r>
      <w:r w:rsidR="005B27BB">
        <w:rPr>
          <w:rFonts w:ascii="Times New Roman" w:hAnsi="Times New Roman"/>
          <w:sz w:val="28"/>
          <w:szCs w:val="28"/>
        </w:rPr>
        <w:t xml:space="preserve"> </w:t>
      </w:r>
      <w:r w:rsidR="006F67D5" w:rsidRPr="00E66DDF">
        <w:rPr>
          <w:rFonts w:ascii="Times New Roman" w:hAnsi="Times New Roman"/>
          <w:sz w:val="28"/>
          <w:szCs w:val="28"/>
        </w:rPr>
        <w:t xml:space="preserve">Проектирование изменений </w:t>
      </w:r>
      <w:r w:rsidR="006F67D5">
        <w:rPr>
          <w:rFonts w:ascii="Times New Roman" w:hAnsi="Times New Roman"/>
          <w:sz w:val="28"/>
          <w:szCs w:val="28"/>
        </w:rPr>
        <w:t xml:space="preserve">такой </w:t>
      </w:r>
      <w:r w:rsidR="006F67D5" w:rsidRPr="00E66DDF">
        <w:rPr>
          <w:rFonts w:ascii="Times New Roman" w:hAnsi="Times New Roman"/>
          <w:sz w:val="28"/>
          <w:szCs w:val="28"/>
        </w:rPr>
        <w:t>образовательной среды предполагает разработку четкой схемы инновационн</w:t>
      </w:r>
      <w:r w:rsidR="007D3A98">
        <w:rPr>
          <w:rFonts w:ascii="Times New Roman" w:hAnsi="Times New Roman"/>
          <w:sz w:val="28"/>
          <w:szCs w:val="28"/>
        </w:rPr>
        <w:t>ых</w:t>
      </w:r>
      <w:r w:rsidR="006F67D5" w:rsidRPr="00E66DDF">
        <w:rPr>
          <w:rFonts w:ascii="Times New Roman" w:hAnsi="Times New Roman"/>
          <w:sz w:val="28"/>
          <w:szCs w:val="28"/>
        </w:rPr>
        <w:t xml:space="preserve"> преобразова</w:t>
      </w:r>
      <w:r w:rsidR="007D3A98">
        <w:rPr>
          <w:rFonts w:ascii="Times New Roman" w:hAnsi="Times New Roman"/>
          <w:sz w:val="28"/>
          <w:szCs w:val="28"/>
        </w:rPr>
        <w:t>тельных процессов</w:t>
      </w:r>
      <w:r w:rsidR="006F67D5">
        <w:rPr>
          <w:rFonts w:ascii="Times New Roman" w:hAnsi="Times New Roman"/>
          <w:sz w:val="28"/>
          <w:szCs w:val="28"/>
        </w:rPr>
        <w:t xml:space="preserve"> для решения поставленных задач: с</w:t>
      </w:r>
      <w:r w:rsidR="00265721">
        <w:rPr>
          <w:rFonts w:ascii="Times New Roman" w:hAnsi="Times New Roman"/>
          <w:sz w:val="28"/>
          <w:szCs w:val="28"/>
        </w:rPr>
        <w:t xml:space="preserve">оздать образовательную среду, </w:t>
      </w:r>
      <w:r w:rsidR="006F67D5" w:rsidRPr="00E66DDF">
        <w:rPr>
          <w:rFonts w:ascii="Times New Roman" w:hAnsi="Times New Roman"/>
          <w:sz w:val="28"/>
          <w:szCs w:val="28"/>
        </w:rPr>
        <w:t xml:space="preserve">позволяющую получать наибольший эффект от свободного доступа к информации и полноценного участия в информационном обществе.  </w:t>
      </w:r>
      <w:r w:rsidR="005B27BB">
        <w:rPr>
          <w:rFonts w:ascii="Times New Roman" w:hAnsi="Times New Roman"/>
          <w:sz w:val="28"/>
          <w:szCs w:val="28"/>
        </w:rPr>
        <w:t xml:space="preserve"> </w:t>
      </w:r>
    </w:p>
    <w:p w:rsidR="00D20D96" w:rsidRPr="005B27BB" w:rsidRDefault="00A50B4B" w:rsidP="005B27BB">
      <w:pPr>
        <w:jc w:val="both"/>
        <w:rPr>
          <w:rFonts w:ascii="Times New Roman" w:hAnsi="Times New Roman"/>
          <w:sz w:val="28"/>
          <w:szCs w:val="28"/>
        </w:rPr>
      </w:pPr>
      <w:r w:rsidRPr="00373EA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73EA5">
        <w:rPr>
          <w:rFonts w:ascii="Times New Roman" w:hAnsi="Times New Roman"/>
          <w:sz w:val="28"/>
          <w:szCs w:val="28"/>
        </w:rPr>
        <w:t xml:space="preserve">  </w:t>
      </w:r>
      <w:r w:rsidRPr="00373EA5">
        <w:rPr>
          <w:rFonts w:ascii="Times New Roman" w:hAnsi="Times New Roman"/>
          <w:sz w:val="28"/>
          <w:szCs w:val="28"/>
        </w:rPr>
        <w:t xml:space="preserve">2020 объявлен годом Памяти и Славы (к 75-летию Победы в Великой отечественной войне). Библиотека активизирует пропаганду художественной и документальной литературы о ВОВ циклом книжных выставок </w:t>
      </w:r>
      <w:r w:rsidRPr="005B2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«Малоизвестные </w:t>
      </w:r>
      <w:r w:rsidR="005B2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страницы </w:t>
      </w:r>
      <w:r w:rsidRPr="005B27BB">
        <w:rPr>
          <w:rFonts w:ascii="Times New Roman" w:hAnsi="Times New Roman"/>
          <w:color w:val="000000"/>
          <w:sz w:val="28"/>
          <w:szCs w:val="28"/>
          <w:lang w:eastAsia="ru-RU"/>
        </w:rPr>
        <w:t>о Великой войне».</w:t>
      </w:r>
      <w:r w:rsidRPr="00373EA5">
        <w:rPr>
          <w:rFonts w:cs="Calibri"/>
          <w:color w:val="000000"/>
          <w:sz w:val="28"/>
          <w:szCs w:val="28"/>
          <w:lang w:eastAsia="ru-RU"/>
        </w:rPr>
        <w:t xml:space="preserve"> </w:t>
      </w:r>
      <w:r w:rsidRPr="005B2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Ежегодный краевой семинар для библиотек образовательных </w:t>
      </w:r>
      <w:r w:rsidR="00373EA5" w:rsidRPr="005B2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учреждений </w:t>
      </w:r>
      <w:r w:rsidR="00373EA5" w:rsidRPr="005B27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«Задачи социального партнёрства библиотек по патриотическому воспитанию детей и </w:t>
      </w:r>
      <w:proofErr w:type="gramStart"/>
      <w:r w:rsidR="00373EA5" w:rsidRPr="005B27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молодёжи» </w:t>
      </w:r>
      <w:r w:rsidR="00373EA5" w:rsidRPr="005B2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пройдёт</w:t>
      </w:r>
      <w:proofErr w:type="gramEnd"/>
      <w:r w:rsidR="00373EA5" w:rsidRPr="005B2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 лозунгом «Память Победы».</w:t>
      </w:r>
    </w:p>
    <w:p w:rsidR="00BF4482" w:rsidRPr="007D3A98" w:rsidRDefault="00BF4482" w:rsidP="00E34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Заведующий библиотекой </w:t>
      </w:r>
      <w:r w:rsidR="001939C9">
        <w:rPr>
          <w:rFonts w:ascii="Times New Roman" w:hAnsi="Times New Roman"/>
          <w:sz w:val="28"/>
          <w:szCs w:val="28"/>
        </w:rPr>
        <w:t>филиала ДВФУ в г.</w:t>
      </w:r>
      <w:r w:rsidR="007D3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Уссурийске</w:t>
      </w:r>
      <w:r w:rsidR="001939C9">
        <w:rPr>
          <w:rFonts w:ascii="Times New Roman" w:hAnsi="Times New Roman"/>
          <w:sz w:val="28"/>
          <w:szCs w:val="28"/>
        </w:rPr>
        <w:t xml:space="preserve"> (Школы </w:t>
      </w:r>
      <w:proofErr w:type="gramStart"/>
      <w:r w:rsidR="001939C9">
        <w:rPr>
          <w:rFonts w:ascii="Times New Roman" w:hAnsi="Times New Roman"/>
          <w:sz w:val="28"/>
          <w:szCs w:val="28"/>
        </w:rPr>
        <w:t>педагогики)</w:t>
      </w:r>
      <w:r>
        <w:rPr>
          <w:rFonts w:ascii="Times New Roman" w:hAnsi="Times New Roman"/>
          <w:sz w:val="28"/>
          <w:szCs w:val="28"/>
        </w:rPr>
        <w:t xml:space="preserve">  </w:t>
      </w:r>
      <w:r w:rsidR="001939C9">
        <w:rPr>
          <w:rFonts w:ascii="Times New Roman" w:hAnsi="Times New Roman"/>
          <w:sz w:val="28"/>
          <w:szCs w:val="28"/>
        </w:rPr>
        <w:t>Е.Д.</w:t>
      </w:r>
      <w:proofErr w:type="gramEnd"/>
      <w:r w:rsidR="001939C9">
        <w:rPr>
          <w:rFonts w:ascii="Times New Roman" w:hAnsi="Times New Roman"/>
          <w:sz w:val="28"/>
          <w:szCs w:val="28"/>
        </w:rPr>
        <w:t xml:space="preserve"> Соловьёва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939C9">
        <w:rPr>
          <w:rFonts w:ascii="Times New Roman" w:hAnsi="Times New Roman"/>
          <w:sz w:val="28"/>
          <w:szCs w:val="28"/>
        </w:rPr>
        <w:t xml:space="preserve">                </w:t>
      </w:r>
    </w:p>
    <w:sectPr w:rsidR="00BF4482" w:rsidRPr="007D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6726"/>
    <w:multiLevelType w:val="multilevel"/>
    <w:tmpl w:val="F00C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7A"/>
    <w:rsid w:val="001939C9"/>
    <w:rsid w:val="00265721"/>
    <w:rsid w:val="003164E9"/>
    <w:rsid w:val="00373EA5"/>
    <w:rsid w:val="00414A93"/>
    <w:rsid w:val="00482385"/>
    <w:rsid w:val="004C0A0B"/>
    <w:rsid w:val="004F2B79"/>
    <w:rsid w:val="005106C2"/>
    <w:rsid w:val="005B27BB"/>
    <w:rsid w:val="005C2AFE"/>
    <w:rsid w:val="00626E7A"/>
    <w:rsid w:val="006F67D5"/>
    <w:rsid w:val="007654E8"/>
    <w:rsid w:val="007A5536"/>
    <w:rsid w:val="007D1B8A"/>
    <w:rsid w:val="007D3A98"/>
    <w:rsid w:val="00847772"/>
    <w:rsid w:val="0085693B"/>
    <w:rsid w:val="00900836"/>
    <w:rsid w:val="009E6446"/>
    <w:rsid w:val="00A50B4B"/>
    <w:rsid w:val="00A7034D"/>
    <w:rsid w:val="00A80EB6"/>
    <w:rsid w:val="00BF4482"/>
    <w:rsid w:val="00C41A78"/>
    <w:rsid w:val="00C95C78"/>
    <w:rsid w:val="00CE0592"/>
    <w:rsid w:val="00D20D96"/>
    <w:rsid w:val="00D70044"/>
    <w:rsid w:val="00D713E0"/>
    <w:rsid w:val="00DE505B"/>
    <w:rsid w:val="00E270DF"/>
    <w:rsid w:val="00E34509"/>
    <w:rsid w:val="00E64B2B"/>
    <w:rsid w:val="00ED010E"/>
    <w:rsid w:val="00F2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41423-5E34-47D9-ACD6-3E13B16D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rsid w:val="005106C2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73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E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</dc:creator>
  <cp:keywords/>
  <dc:description/>
  <cp:lastModifiedBy>ЕД</cp:lastModifiedBy>
  <cp:revision>20</cp:revision>
  <dcterms:created xsi:type="dcterms:W3CDTF">2019-12-05T04:13:00Z</dcterms:created>
  <dcterms:modified xsi:type="dcterms:W3CDTF">2019-12-18T05:37:00Z</dcterms:modified>
</cp:coreProperties>
</file>